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530B" w14:textId="727FEF1C" w:rsidR="00B93A54" w:rsidRPr="00530699" w:rsidRDefault="00B93A54" w:rsidP="00B93A54">
      <w:pPr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</w:pP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>1</w:t>
      </w: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>9</w:t>
      </w: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vertAlign w:val="superscript"/>
          <w:lang w:val="pt-BR" w:eastAsia="pt-BR"/>
        </w:rPr>
        <w:t>a</w:t>
      </w: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 xml:space="preserve"> CineBH - Mostra Internacional de Cinema de Belo Horizonte</w:t>
      </w:r>
    </w:p>
    <w:p w14:paraId="73429E84" w14:textId="4ACD19A8" w:rsidR="00B93A54" w:rsidRPr="00530699" w:rsidRDefault="00B93A54" w:rsidP="00B93A54">
      <w:pPr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</w:pP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>1</w:t>
      </w: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>6</w:t>
      </w:r>
      <w:r w:rsidRPr="00B93A54">
        <w:rPr>
          <w:rFonts w:eastAsia="Arial Unicode MS" w:cs="Arial Unicode MS"/>
          <w:b/>
          <w:bCs/>
          <w:color w:val="000000"/>
          <w:sz w:val="20"/>
          <w:szCs w:val="20"/>
          <w:u w:color="000000"/>
          <w:vertAlign w:val="superscript"/>
          <w:lang w:val="pt-BR" w:eastAsia="pt-BR"/>
        </w:rPr>
        <w:t>th</w:t>
      </w: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it-IT" w:eastAsia="pt-BR"/>
        </w:rPr>
        <w:t xml:space="preserve"> Brasil CineMundi </w:t>
      </w: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 xml:space="preserve">– </w:t>
      </w:r>
      <w:r w:rsidRPr="00B93A54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 xml:space="preserve">Internacional </w:t>
      </w:r>
      <w:proofErr w:type="spellStart"/>
      <w:r w:rsidRPr="00B93A54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>Coproduction</w:t>
      </w:r>
      <w:proofErr w:type="spellEnd"/>
      <w:r w:rsidRPr="00B93A54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  <w:t xml:space="preserve"> Meeting</w:t>
      </w:r>
    </w:p>
    <w:p w14:paraId="5DC81FC5" w14:textId="4D72D19D" w:rsidR="00B93A54" w:rsidRPr="00530699" w:rsidRDefault="00B93A54" w:rsidP="00B93A54">
      <w:pPr>
        <w:widowControl/>
        <w:spacing w:line="240" w:lineRule="exact"/>
        <w:jc w:val="center"/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val="pt-BR" w:eastAsia="pt-BR"/>
        </w:rPr>
      </w:pP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>2</w:t>
      </w: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>3</w:t>
      </w: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 xml:space="preserve"> a 2</w:t>
      </w:r>
      <w:r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>8</w:t>
      </w:r>
      <w:r w:rsidRPr="0053069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 xml:space="preserve"> de setembro de 202</w:t>
      </w:r>
      <w:r w:rsidR="00041039">
        <w:rPr>
          <w:rFonts w:eastAsia="Arial Unicode MS" w:cs="Arial Unicode MS"/>
          <w:b/>
          <w:bCs/>
          <w:color w:val="000000"/>
          <w:sz w:val="20"/>
          <w:szCs w:val="20"/>
          <w:u w:color="000000"/>
          <w:lang w:eastAsia="pt-BR"/>
        </w:rPr>
        <w:t>5</w:t>
      </w:r>
    </w:p>
    <w:p w14:paraId="674AA0FF" w14:textId="77777777" w:rsidR="00705853" w:rsidRPr="00050112" w:rsidRDefault="00705853" w:rsidP="00B93A54">
      <w:pPr>
        <w:widowControl/>
        <w:spacing w:line="280" w:lineRule="exact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u w:color="000000"/>
          <w:lang w:val="pt-BR" w:eastAsia="pt-BR"/>
        </w:rPr>
      </w:pPr>
    </w:p>
    <w:p w14:paraId="12471788" w14:textId="77777777" w:rsidR="00FD6B09" w:rsidRDefault="00FD6B09" w:rsidP="006C36A7">
      <w:pPr>
        <w:jc w:val="both"/>
        <w:rPr>
          <w:rFonts w:ascii="Times New Roman" w:eastAsia="Times New Roman" w:hAnsi="Times New Roman" w:cs="Times New Roman"/>
        </w:rPr>
      </w:pPr>
    </w:p>
    <w:p w14:paraId="5EB79A1B" w14:textId="0D27CE18" w:rsidR="00FD6B09" w:rsidRPr="00BD7B94" w:rsidRDefault="00FD6B09" w:rsidP="006C36A7">
      <w:pPr>
        <w:jc w:val="center"/>
        <w:rPr>
          <w:rFonts w:eastAsia="Times New Roman"/>
          <w:b/>
          <w:bCs/>
          <w:sz w:val="36"/>
          <w:szCs w:val="36"/>
        </w:rPr>
      </w:pPr>
      <w:r w:rsidRPr="00BD7B94">
        <w:rPr>
          <w:rFonts w:eastAsia="Times New Roman"/>
          <w:b/>
          <w:bCs/>
          <w:sz w:val="36"/>
          <w:szCs w:val="36"/>
        </w:rPr>
        <w:t>NA SUA 16</w:t>
      </w:r>
      <w:r w:rsidRPr="00BD7B94">
        <w:rPr>
          <w:rFonts w:eastAsia="Times New Roman"/>
          <w:b/>
          <w:bCs/>
          <w:sz w:val="36"/>
          <w:szCs w:val="36"/>
          <w:vertAlign w:val="superscript"/>
        </w:rPr>
        <w:t>a</w:t>
      </w:r>
      <w:r w:rsidRPr="00BD7B94">
        <w:rPr>
          <w:rFonts w:eastAsia="Times New Roman"/>
          <w:b/>
          <w:bCs/>
          <w:sz w:val="36"/>
          <w:szCs w:val="36"/>
        </w:rPr>
        <w:t xml:space="preserve"> EDIÇÃO, BRASIL CINEMUNDI </w:t>
      </w:r>
      <w:r w:rsidR="002A59B7">
        <w:rPr>
          <w:rFonts w:eastAsia="Times New Roman"/>
          <w:b/>
          <w:bCs/>
          <w:sz w:val="36"/>
          <w:szCs w:val="36"/>
        </w:rPr>
        <w:t>SELECIONA</w:t>
      </w:r>
      <w:r w:rsidRPr="00BD7B94">
        <w:rPr>
          <w:rFonts w:eastAsia="Times New Roman"/>
          <w:b/>
          <w:bCs/>
          <w:sz w:val="36"/>
          <w:szCs w:val="36"/>
        </w:rPr>
        <w:t xml:space="preserve"> 37 PROJETOS </w:t>
      </w:r>
      <w:r w:rsidR="002A59B7">
        <w:rPr>
          <w:rFonts w:eastAsia="Times New Roman"/>
          <w:b/>
          <w:bCs/>
          <w:sz w:val="36"/>
          <w:szCs w:val="36"/>
        </w:rPr>
        <w:t xml:space="preserve">DE LONGA BRASILEIRO </w:t>
      </w:r>
      <w:r w:rsidRPr="00BD7B94">
        <w:rPr>
          <w:rFonts w:eastAsia="Times New Roman"/>
          <w:b/>
          <w:bCs/>
          <w:sz w:val="36"/>
          <w:szCs w:val="36"/>
        </w:rPr>
        <w:t>DE OLHO NO CINEMA DO FUTURO</w:t>
      </w:r>
    </w:p>
    <w:p w14:paraId="433E0A2C" w14:textId="77777777" w:rsidR="00BD7B94" w:rsidRDefault="00BD7B94" w:rsidP="00FD6B09">
      <w:pPr>
        <w:jc w:val="center"/>
        <w:rPr>
          <w:rFonts w:eastAsia="Times New Roman"/>
          <w:i/>
          <w:iCs/>
        </w:rPr>
      </w:pPr>
    </w:p>
    <w:p w14:paraId="64BF0882" w14:textId="6E589C20" w:rsidR="00254026" w:rsidRDefault="00254026" w:rsidP="00254026">
      <w:pPr>
        <w:jc w:val="center"/>
        <w:rPr>
          <w:rFonts w:eastAsia="Times New Roman"/>
          <w:i/>
          <w:iCs/>
        </w:rPr>
      </w:pPr>
      <w:r w:rsidRPr="00254026">
        <w:rPr>
          <w:rFonts w:eastAsia="Times New Roman"/>
          <w:i/>
          <w:iCs/>
        </w:rPr>
        <w:t xml:space="preserve">O evento de mercado do cinema brasileiro acontece de 23 a 28 de setembro, em Belo Horizonte, e reúne mais de </w:t>
      </w:r>
      <w:r w:rsidRPr="00254026">
        <w:rPr>
          <w:rFonts w:eastAsia="Times New Roman"/>
          <w:b/>
          <w:bCs/>
          <w:i/>
          <w:iCs/>
        </w:rPr>
        <w:t xml:space="preserve">200 profissionais </w:t>
      </w:r>
      <w:r>
        <w:rPr>
          <w:rFonts w:eastAsia="Times New Roman"/>
          <w:b/>
          <w:bCs/>
          <w:i/>
          <w:iCs/>
        </w:rPr>
        <w:t xml:space="preserve">da indústria audiovisual </w:t>
      </w:r>
      <w:r w:rsidRPr="00254026">
        <w:rPr>
          <w:rFonts w:eastAsia="Times New Roman"/>
          <w:b/>
          <w:bCs/>
          <w:i/>
          <w:iCs/>
        </w:rPr>
        <w:t>de 16 países</w:t>
      </w:r>
      <w:r w:rsidRPr="00254026">
        <w:rPr>
          <w:rFonts w:eastAsia="Times New Roman"/>
          <w:i/>
          <w:iCs/>
        </w:rPr>
        <w:t xml:space="preserve">. A programação inclui rodadas de negócios, mentorias, </w:t>
      </w:r>
      <w:r>
        <w:rPr>
          <w:rFonts w:eastAsia="Times New Roman"/>
          <w:i/>
          <w:iCs/>
        </w:rPr>
        <w:t>seminário internacional</w:t>
      </w:r>
      <w:r w:rsidRPr="00254026">
        <w:rPr>
          <w:rFonts w:eastAsia="Times New Roman"/>
          <w:i/>
          <w:iCs/>
        </w:rPr>
        <w:t>, atividades de formação e oportunidades de networking, promovendo o desenvolvimento de projetos e a construção de novas conexões no setor audiovisual.</w:t>
      </w:r>
    </w:p>
    <w:p w14:paraId="49F580D7" w14:textId="77777777" w:rsidR="00254026" w:rsidRPr="00254026" w:rsidRDefault="00254026" w:rsidP="00254026">
      <w:pPr>
        <w:jc w:val="center"/>
        <w:rPr>
          <w:rFonts w:eastAsia="Times New Roman"/>
          <w:i/>
          <w:iCs/>
        </w:rPr>
      </w:pPr>
    </w:p>
    <w:p w14:paraId="75FDB8C6" w14:textId="77777777" w:rsidR="007B2620" w:rsidRDefault="007B2620" w:rsidP="00FD6B09">
      <w:pPr>
        <w:spacing w:line="312" w:lineRule="auto"/>
        <w:jc w:val="both"/>
        <w:rPr>
          <w:rFonts w:eastAsia="Times New Roman"/>
          <w:sz w:val="20"/>
          <w:szCs w:val="20"/>
        </w:rPr>
      </w:pPr>
    </w:p>
    <w:p w14:paraId="115C84CF" w14:textId="77777777" w:rsidR="007B2620" w:rsidRDefault="007B2620" w:rsidP="007B2620">
      <w:pPr>
        <w:spacing w:line="312" w:lineRule="auto"/>
        <w:jc w:val="both"/>
        <w:rPr>
          <w:rFonts w:eastAsia="Times New Roman"/>
          <w:sz w:val="20"/>
          <w:szCs w:val="20"/>
          <w:lang w:val="pt-BR"/>
        </w:rPr>
      </w:pPr>
      <w:r w:rsidRPr="007B2620">
        <w:rPr>
          <w:rFonts w:eastAsia="Times New Roman"/>
          <w:sz w:val="20"/>
          <w:szCs w:val="20"/>
          <w:lang w:val="pt-BR"/>
        </w:rPr>
        <w:t xml:space="preserve">O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 xml:space="preserve">Brasil </w:t>
      </w:r>
      <w:proofErr w:type="spellStart"/>
      <w:r w:rsidRPr="007B2620">
        <w:rPr>
          <w:rFonts w:eastAsia="Times New Roman"/>
          <w:b/>
          <w:bCs/>
          <w:sz w:val="20"/>
          <w:szCs w:val="20"/>
          <w:lang w:val="pt-BR"/>
        </w:rPr>
        <w:t>CineMundi</w:t>
      </w:r>
      <w:proofErr w:type="spellEnd"/>
      <w:r w:rsidRPr="007B2620">
        <w:rPr>
          <w:rFonts w:eastAsia="Times New Roman"/>
          <w:b/>
          <w:bCs/>
          <w:sz w:val="20"/>
          <w:szCs w:val="20"/>
          <w:lang w:val="pt-BR"/>
        </w:rPr>
        <w:t xml:space="preserve"> – </w:t>
      </w:r>
      <w:proofErr w:type="spellStart"/>
      <w:r w:rsidRPr="007B2620">
        <w:rPr>
          <w:rFonts w:eastAsia="Times New Roman"/>
          <w:b/>
          <w:bCs/>
          <w:sz w:val="20"/>
          <w:szCs w:val="20"/>
          <w:lang w:val="pt-BR"/>
        </w:rPr>
        <w:t>International</w:t>
      </w:r>
      <w:proofErr w:type="spellEnd"/>
      <w:r w:rsidRPr="007B2620">
        <w:rPr>
          <w:rFonts w:eastAsia="Times New Roman"/>
          <w:b/>
          <w:bCs/>
          <w:sz w:val="20"/>
          <w:szCs w:val="20"/>
          <w:lang w:val="pt-BR"/>
        </w:rPr>
        <w:t xml:space="preserve"> </w:t>
      </w:r>
      <w:proofErr w:type="spellStart"/>
      <w:r w:rsidRPr="007B2620">
        <w:rPr>
          <w:rFonts w:eastAsia="Times New Roman"/>
          <w:b/>
          <w:bCs/>
          <w:sz w:val="20"/>
          <w:szCs w:val="20"/>
          <w:lang w:val="pt-BR"/>
        </w:rPr>
        <w:t>Coproduction</w:t>
      </w:r>
      <w:proofErr w:type="spellEnd"/>
      <w:r w:rsidRPr="007B2620">
        <w:rPr>
          <w:rFonts w:eastAsia="Times New Roman"/>
          <w:b/>
          <w:bCs/>
          <w:sz w:val="20"/>
          <w:szCs w:val="20"/>
          <w:lang w:val="pt-BR"/>
        </w:rPr>
        <w:t xml:space="preserve"> Meeting</w:t>
      </w:r>
      <w:r w:rsidRPr="007B2620">
        <w:rPr>
          <w:rFonts w:eastAsia="Times New Roman"/>
          <w:sz w:val="20"/>
          <w:szCs w:val="20"/>
          <w:lang w:val="pt-BR"/>
        </w:rPr>
        <w:t xml:space="preserve">, evento de mercado do cinema brasileiro integrado à </w:t>
      </w:r>
      <w:proofErr w:type="spellStart"/>
      <w:r w:rsidRPr="007B2620">
        <w:rPr>
          <w:rFonts w:eastAsia="Times New Roman"/>
          <w:b/>
          <w:bCs/>
          <w:sz w:val="20"/>
          <w:szCs w:val="20"/>
          <w:lang w:val="pt-BR"/>
        </w:rPr>
        <w:t>CineBH</w:t>
      </w:r>
      <w:proofErr w:type="spellEnd"/>
      <w:r w:rsidRPr="007B2620">
        <w:rPr>
          <w:rFonts w:eastAsia="Times New Roman"/>
          <w:b/>
          <w:bCs/>
          <w:sz w:val="20"/>
          <w:szCs w:val="20"/>
          <w:lang w:val="pt-BR"/>
        </w:rPr>
        <w:t xml:space="preserve"> – Mostra Internacional de Cinema de Belo Horizonte</w:t>
      </w:r>
      <w:r w:rsidRPr="007B2620">
        <w:rPr>
          <w:rFonts w:eastAsia="Times New Roman"/>
          <w:sz w:val="20"/>
          <w:szCs w:val="20"/>
          <w:lang w:val="pt-BR"/>
        </w:rPr>
        <w:t xml:space="preserve">, chega à sua 16ª edição de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23 a 28 de setembro de 2025</w:t>
      </w:r>
      <w:r w:rsidRPr="007B2620">
        <w:rPr>
          <w:rFonts w:eastAsia="Times New Roman"/>
          <w:sz w:val="20"/>
          <w:szCs w:val="20"/>
          <w:lang w:val="pt-BR"/>
        </w:rPr>
        <w:t>, consolidado como uma das principais plataformas de conexão entre produtores brasileiros e o mercado audiovisual internacional.</w:t>
      </w:r>
    </w:p>
    <w:p w14:paraId="43E70E89" w14:textId="77777777" w:rsidR="007B2620" w:rsidRPr="007B2620" w:rsidRDefault="007B2620" w:rsidP="007B2620">
      <w:pPr>
        <w:spacing w:line="312" w:lineRule="auto"/>
        <w:jc w:val="both"/>
        <w:rPr>
          <w:rFonts w:eastAsia="Times New Roman"/>
          <w:sz w:val="20"/>
          <w:szCs w:val="20"/>
          <w:lang w:val="pt-BR"/>
        </w:rPr>
      </w:pPr>
    </w:p>
    <w:p w14:paraId="255FAE7A" w14:textId="30843D90" w:rsidR="007B2620" w:rsidRDefault="007B2620" w:rsidP="007B2620">
      <w:pPr>
        <w:spacing w:line="312" w:lineRule="auto"/>
        <w:jc w:val="both"/>
        <w:rPr>
          <w:rFonts w:eastAsia="Times New Roman"/>
          <w:sz w:val="20"/>
          <w:szCs w:val="20"/>
          <w:lang w:val="pt-BR"/>
        </w:rPr>
      </w:pPr>
      <w:r w:rsidRPr="007B2620">
        <w:rPr>
          <w:rFonts w:eastAsia="Times New Roman"/>
          <w:b/>
          <w:bCs/>
          <w:sz w:val="20"/>
          <w:szCs w:val="20"/>
          <w:lang w:val="pt-BR"/>
        </w:rPr>
        <w:t>Pioneiro em seu formato</w:t>
      </w:r>
      <w:r w:rsidRPr="007B2620">
        <w:rPr>
          <w:rFonts w:eastAsia="Times New Roman"/>
          <w:sz w:val="20"/>
          <w:szCs w:val="20"/>
          <w:lang w:val="pt-BR"/>
        </w:rPr>
        <w:t xml:space="preserve">, o Brasil </w:t>
      </w:r>
      <w:proofErr w:type="spellStart"/>
      <w:r w:rsidRPr="007B2620">
        <w:rPr>
          <w:rFonts w:eastAsia="Times New Roman"/>
          <w:sz w:val="20"/>
          <w:szCs w:val="20"/>
          <w:lang w:val="pt-BR"/>
        </w:rPr>
        <w:t>CineMundi</w:t>
      </w:r>
      <w:proofErr w:type="spellEnd"/>
      <w:r w:rsidR="00ED0081">
        <w:rPr>
          <w:rFonts w:eastAsia="Times New Roman"/>
          <w:sz w:val="20"/>
          <w:szCs w:val="20"/>
          <w:lang w:val="pt-BR"/>
        </w:rPr>
        <w:t>, ao longo de sua tra</w:t>
      </w:r>
      <w:r w:rsidR="00313092">
        <w:rPr>
          <w:rFonts w:eastAsia="Times New Roman"/>
          <w:sz w:val="20"/>
          <w:szCs w:val="20"/>
          <w:lang w:val="pt-BR"/>
        </w:rPr>
        <w:t xml:space="preserve">jetória </w:t>
      </w:r>
      <w:r w:rsidRPr="007B2620">
        <w:rPr>
          <w:rFonts w:eastAsia="Times New Roman"/>
          <w:sz w:val="20"/>
          <w:szCs w:val="20"/>
          <w:lang w:val="pt-BR"/>
        </w:rPr>
        <w:t xml:space="preserve">promove a inserção do cinema nacional no circuito global por meio de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coproduções internacionais, atividades formativas e estímulo a novos talentos</w:t>
      </w:r>
      <w:r w:rsidRPr="007B2620">
        <w:rPr>
          <w:rFonts w:eastAsia="Times New Roman"/>
          <w:sz w:val="20"/>
          <w:szCs w:val="20"/>
          <w:lang w:val="pt-BR"/>
        </w:rPr>
        <w:t xml:space="preserve">. O evento já articulou dezenas de projetos que se tornaram longas-metragens exibidos no Brasil e no exterior, fortalecendo a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diversidade, a inovação e a internacionalização do audiovisual brasileiro</w:t>
      </w:r>
      <w:r w:rsidRPr="007B2620">
        <w:rPr>
          <w:rFonts w:eastAsia="Times New Roman"/>
          <w:sz w:val="20"/>
          <w:szCs w:val="20"/>
          <w:lang w:val="pt-BR"/>
        </w:rPr>
        <w:t>.</w:t>
      </w:r>
    </w:p>
    <w:p w14:paraId="442AD92B" w14:textId="77777777" w:rsidR="007B2620" w:rsidRPr="007B2620" w:rsidRDefault="007B2620" w:rsidP="007B2620">
      <w:pPr>
        <w:spacing w:line="312" w:lineRule="auto"/>
        <w:jc w:val="both"/>
        <w:rPr>
          <w:rFonts w:eastAsia="Times New Roman"/>
          <w:sz w:val="20"/>
          <w:szCs w:val="20"/>
          <w:lang w:val="pt-BR"/>
        </w:rPr>
      </w:pPr>
    </w:p>
    <w:p w14:paraId="62B5376A" w14:textId="2D350115" w:rsidR="007B2620" w:rsidRDefault="007B2620" w:rsidP="007B2620">
      <w:pPr>
        <w:spacing w:line="312" w:lineRule="auto"/>
        <w:jc w:val="both"/>
        <w:rPr>
          <w:rFonts w:eastAsia="Times New Roman"/>
          <w:sz w:val="20"/>
          <w:szCs w:val="20"/>
          <w:lang w:val="pt-BR"/>
        </w:rPr>
      </w:pPr>
      <w:r w:rsidRPr="007B2620">
        <w:rPr>
          <w:rFonts w:eastAsia="Times New Roman"/>
          <w:sz w:val="20"/>
          <w:szCs w:val="20"/>
          <w:lang w:val="pt-BR"/>
        </w:rPr>
        <w:t xml:space="preserve">Nesta edição, foram selecionados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37 projetos de longas-metragens</w:t>
      </w:r>
      <w:r w:rsidRPr="007B2620">
        <w:rPr>
          <w:rFonts w:eastAsia="Times New Roman"/>
          <w:sz w:val="20"/>
          <w:szCs w:val="20"/>
          <w:lang w:val="pt-BR"/>
        </w:rPr>
        <w:t xml:space="preserve">, divididos em cinco categorias: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32 em desenvolvimento</w:t>
      </w:r>
      <w:r w:rsidRPr="007B2620">
        <w:rPr>
          <w:rFonts w:eastAsia="Times New Roman"/>
          <w:sz w:val="20"/>
          <w:szCs w:val="20"/>
          <w:lang w:val="pt-BR"/>
        </w:rPr>
        <w:t xml:space="preserve"> (nas seções Horizonte, </w:t>
      </w:r>
      <w:proofErr w:type="spellStart"/>
      <w:r w:rsidRPr="007B2620">
        <w:rPr>
          <w:rFonts w:eastAsia="Times New Roman"/>
          <w:sz w:val="20"/>
          <w:szCs w:val="20"/>
          <w:lang w:val="pt-BR"/>
        </w:rPr>
        <w:t>DocBrasil</w:t>
      </w:r>
      <w:proofErr w:type="spellEnd"/>
      <w:r w:rsidRPr="007B2620">
        <w:rPr>
          <w:rFonts w:eastAsia="Times New Roman"/>
          <w:sz w:val="20"/>
          <w:szCs w:val="20"/>
          <w:lang w:val="pt-BR"/>
        </w:rPr>
        <w:t xml:space="preserve"> Meeting, Foco Minas e Paradiso Multiplica) e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5 em finalização</w:t>
      </w:r>
      <w:r w:rsidRPr="007B2620">
        <w:rPr>
          <w:rFonts w:eastAsia="Times New Roman"/>
          <w:sz w:val="20"/>
          <w:szCs w:val="20"/>
          <w:lang w:val="pt-BR"/>
        </w:rPr>
        <w:t xml:space="preserve">, na categoria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WIP – Primeiro Corte</w:t>
      </w:r>
      <w:r w:rsidRPr="007B2620">
        <w:rPr>
          <w:rFonts w:eastAsia="Times New Roman"/>
          <w:sz w:val="20"/>
          <w:szCs w:val="20"/>
          <w:lang w:val="pt-BR"/>
        </w:rPr>
        <w:t xml:space="preserve">. </w:t>
      </w:r>
      <w:r w:rsidR="00017460">
        <w:rPr>
          <w:rFonts w:eastAsia="Times New Roman"/>
          <w:sz w:val="20"/>
          <w:szCs w:val="20"/>
          <w:lang w:val="pt-BR"/>
        </w:rPr>
        <w:t>Os projetos</w:t>
      </w:r>
      <w:r w:rsidRPr="007B2620">
        <w:rPr>
          <w:rFonts w:eastAsia="Times New Roman"/>
          <w:sz w:val="20"/>
          <w:szCs w:val="20"/>
          <w:lang w:val="pt-BR"/>
        </w:rPr>
        <w:t xml:space="preserve"> participam do </w:t>
      </w:r>
      <w:proofErr w:type="spellStart"/>
      <w:r w:rsidRPr="007B2620">
        <w:rPr>
          <w:rFonts w:eastAsia="Times New Roman"/>
          <w:b/>
          <w:bCs/>
          <w:sz w:val="20"/>
          <w:szCs w:val="20"/>
          <w:lang w:val="pt-BR"/>
        </w:rPr>
        <w:t>CineMundi</w:t>
      </w:r>
      <w:proofErr w:type="spellEnd"/>
      <w:r w:rsidRPr="007B2620">
        <w:rPr>
          <w:rFonts w:eastAsia="Times New Roman"/>
          <w:b/>
          <w:bCs/>
          <w:sz w:val="20"/>
          <w:szCs w:val="20"/>
          <w:lang w:val="pt-BR"/>
        </w:rPr>
        <w:t xml:space="preserve"> </w:t>
      </w:r>
      <w:proofErr w:type="spellStart"/>
      <w:r w:rsidRPr="007B2620">
        <w:rPr>
          <w:rFonts w:eastAsia="Times New Roman"/>
          <w:b/>
          <w:bCs/>
          <w:sz w:val="20"/>
          <w:szCs w:val="20"/>
          <w:lang w:val="pt-BR"/>
        </w:rPr>
        <w:t>Lab</w:t>
      </w:r>
      <w:proofErr w:type="spellEnd"/>
      <w:r w:rsidRPr="007B2620">
        <w:rPr>
          <w:rFonts w:eastAsia="Times New Roman"/>
          <w:sz w:val="20"/>
          <w:szCs w:val="20"/>
          <w:lang w:val="pt-BR"/>
        </w:rPr>
        <w:t>, com atividades como laboratórios de desenvolvimento, workshops, mentorias, consultorias</w:t>
      </w:r>
      <w:r w:rsidR="00DD36A2">
        <w:rPr>
          <w:rFonts w:eastAsia="Times New Roman"/>
          <w:sz w:val="20"/>
          <w:szCs w:val="20"/>
          <w:lang w:val="pt-BR"/>
        </w:rPr>
        <w:t>, além d</w:t>
      </w:r>
      <w:r w:rsidRPr="007B2620">
        <w:rPr>
          <w:rFonts w:eastAsia="Times New Roman"/>
          <w:sz w:val="20"/>
          <w:szCs w:val="20"/>
          <w:lang w:val="pt-BR"/>
        </w:rPr>
        <w:t xml:space="preserve">e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rodadas de negócios com players internacionais</w:t>
      </w:r>
      <w:r w:rsidR="00DD36A2">
        <w:rPr>
          <w:rFonts w:eastAsia="Times New Roman"/>
          <w:sz w:val="20"/>
          <w:szCs w:val="20"/>
          <w:lang w:val="pt-BR"/>
        </w:rPr>
        <w:t xml:space="preserve"> e nacionais </w:t>
      </w:r>
      <w:r w:rsidR="00DD36A2" w:rsidRPr="00FD6B09">
        <w:rPr>
          <w:rFonts w:eastAsia="Times New Roman"/>
          <w:sz w:val="20"/>
          <w:szCs w:val="20"/>
        </w:rPr>
        <w:t>interessados em coproduções e vendas audiovisuais.</w:t>
      </w:r>
    </w:p>
    <w:p w14:paraId="33C1ADD9" w14:textId="77777777" w:rsidR="00017460" w:rsidRPr="007B2620" w:rsidRDefault="00017460" w:rsidP="007B2620">
      <w:pPr>
        <w:spacing w:line="312" w:lineRule="auto"/>
        <w:jc w:val="both"/>
        <w:rPr>
          <w:rFonts w:eastAsia="Times New Roman"/>
          <w:sz w:val="20"/>
          <w:szCs w:val="20"/>
          <w:lang w:val="pt-BR"/>
        </w:rPr>
      </w:pPr>
    </w:p>
    <w:p w14:paraId="6CC2E05F" w14:textId="1CDB8024" w:rsidR="007B2620" w:rsidRDefault="007B2620" w:rsidP="007B2620">
      <w:pPr>
        <w:spacing w:line="312" w:lineRule="auto"/>
        <w:jc w:val="both"/>
        <w:rPr>
          <w:rFonts w:eastAsia="Times New Roman"/>
          <w:sz w:val="20"/>
          <w:szCs w:val="20"/>
          <w:lang w:val="pt-BR"/>
        </w:rPr>
      </w:pPr>
      <w:r w:rsidRPr="007B2620">
        <w:rPr>
          <w:rFonts w:eastAsia="Times New Roman"/>
          <w:sz w:val="20"/>
          <w:szCs w:val="20"/>
          <w:lang w:val="pt-BR"/>
        </w:rPr>
        <w:t xml:space="preserve">A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comissão de seleção</w:t>
      </w:r>
      <w:r w:rsidRPr="007B2620">
        <w:rPr>
          <w:rFonts w:eastAsia="Times New Roman"/>
          <w:sz w:val="20"/>
          <w:szCs w:val="20"/>
          <w:lang w:val="pt-BR"/>
        </w:rPr>
        <w:t xml:space="preserve">, composta por especialistas do Brasil, Alemanha e França, avaliou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245 projetos inscritos</w:t>
      </w:r>
      <w:r w:rsidRPr="007B2620">
        <w:rPr>
          <w:rFonts w:eastAsia="Times New Roman"/>
          <w:sz w:val="20"/>
          <w:szCs w:val="20"/>
          <w:lang w:val="pt-BR"/>
        </w:rPr>
        <w:t xml:space="preserve"> com base em critérios como originalidade, potencial de coprodução e representatividade da diversidade brasileira. Entre os nomes que integraram o júri estão:</w:t>
      </w:r>
      <w:r>
        <w:rPr>
          <w:rFonts w:eastAsia="Times New Roman"/>
          <w:sz w:val="20"/>
          <w:szCs w:val="20"/>
          <w:lang w:val="pt-BR"/>
        </w:rPr>
        <w:t xml:space="preserve"> </w:t>
      </w:r>
      <w:proofErr w:type="spellStart"/>
      <w:r w:rsidRPr="007B2620">
        <w:rPr>
          <w:rFonts w:eastAsia="Times New Roman"/>
          <w:b/>
          <w:bCs/>
          <w:sz w:val="20"/>
          <w:szCs w:val="20"/>
          <w:lang w:val="pt-BR"/>
        </w:rPr>
        <w:t>Isona</w:t>
      </w:r>
      <w:proofErr w:type="spellEnd"/>
      <w:r w:rsidRPr="007B2620">
        <w:rPr>
          <w:rFonts w:eastAsia="Times New Roman"/>
          <w:b/>
          <w:bCs/>
          <w:sz w:val="20"/>
          <w:szCs w:val="20"/>
          <w:lang w:val="pt-BR"/>
        </w:rPr>
        <w:t xml:space="preserve"> </w:t>
      </w:r>
      <w:proofErr w:type="spellStart"/>
      <w:r w:rsidRPr="007B2620">
        <w:rPr>
          <w:rFonts w:eastAsia="Times New Roman"/>
          <w:b/>
          <w:bCs/>
          <w:sz w:val="20"/>
          <w:szCs w:val="20"/>
          <w:lang w:val="pt-BR"/>
        </w:rPr>
        <w:t>Admetlla</w:t>
      </w:r>
      <w:proofErr w:type="spellEnd"/>
      <w:r w:rsidRPr="007B2620">
        <w:rPr>
          <w:rFonts w:eastAsia="Times New Roman"/>
          <w:sz w:val="20"/>
          <w:szCs w:val="20"/>
          <w:lang w:val="pt-BR"/>
        </w:rPr>
        <w:t xml:space="preserve"> (World Cinema Fund – Alemanha)</w:t>
      </w:r>
      <w:r>
        <w:rPr>
          <w:rFonts w:eastAsia="Times New Roman"/>
          <w:sz w:val="20"/>
          <w:szCs w:val="20"/>
          <w:lang w:val="pt-BR"/>
        </w:rPr>
        <w:t xml:space="preserve">;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Ivan Melo</w:t>
      </w:r>
      <w:r w:rsidRPr="007B2620">
        <w:rPr>
          <w:rFonts w:eastAsia="Times New Roman"/>
          <w:sz w:val="20"/>
          <w:szCs w:val="20"/>
          <w:lang w:val="pt-BR"/>
        </w:rPr>
        <w:t xml:space="preserve"> (Cup Filmes – Brasil)</w:t>
      </w:r>
      <w:r>
        <w:rPr>
          <w:rFonts w:eastAsia="Times New Roman"/>
          <w:sz w:val="20"/>
          <w:szCs w:val="20"/>
          <w:lang w:val="pt-BR"/>
        </w:rPr>
        <w:t xml:space="preserve">;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Paulo de Carvalho</w:t>
      </w:r>
      <w:r w:rsidRPr="007B2620">
        <w:rPr>
          <w:rFonts w:eastAsia="Times New Roman"/>
          <w:sz w:val="20"/>
          <w:szCs w:val="20"/>
          <w:lang w:val="pt-BR"/>
        </w:rPr>
        <w:t xml:space="preserve"> (</w:t>
      </w:r>
      <w:proofErr w:type="spellStart"/>
      <w:r w:rsidRPr="007B2620">
        <w:rPr>
          <w:rFonts w:eastAsia="Times New Roman"/>
          <w:sz w:val="20"/>
          <w:szCs w:val="20"/>
          <w:lang w:val="pt-BR"/>
        </w:rPr>
        <w:t>Autentika</w:t>
      </w:r>
      <w:proofErr w:type="spellEnd"/>
      <w:r w:rsidRPr="007B2620">
        <w:rPr>
          <w:rFonts w:eastAsia="Times New Roman"/>
          <w:sz w:val="20"/>
          <w:szCs w:val="20"/>
          <w:lang w:val="pt-BR"/>
        </w:rPr>
        <w:t xml:space="preserve"> Filmes – Alemanha)</w:t>
      </w:r>
      <w:r>
        <w:rPr>
          <w:rFonts w:eastAsia="Times New Roman"/>
          <w:sz w:val="20"/>
          <w:szCs w:val="20"/>
          <w:lang w:val="pt-BR"/>
        </w:rPr>
        <w:t xml:space="preserve">;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Pedro Butcher</w:t>
      </w:r>
      <w:r w:rsidRPr="007B2620">
        <w:rPr>
          <w:rFonts w:eastAsia="Times New Roman"/>
          <w:sz w:val="20"/>
          <w:szCs w:val="20"/>
          <w:lang w:val="pt-BR"/>
        </w:rPr>
        <w:t xml:space="preserve"> (crítico e pesquisador – Brasil)</w:t>
      </w:r>
      <w:r>
        <w:rPr>
          <w:rFonts w:eastAsia="Times New Roman"/>
          <w:sz w:val="20"/>
          <w:szCs w:val="20"/>
          <w:lang w:val="pt-BR"/>
        </w:rPr>
        <w:t xml:space="preserve">;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 xml:space="preserve">Séverine </w:t>
      </w:r>
      <w:proofErr w:type="spellStart"/>
      <w:r w:rsidRPr="007B2620">
        <w:rPr>
          <w:rFonts w:eastAsia="Times New Roman"/>
          <w:b/>
          <w:bCs/>
          <w:sz w:val="20"/>
          <w:szCs w:val="20"/>
          <w:lang w:val="pt-BR"/>
        </w:rPr>
        <w:t>Roinssard</w:t>
      </w:r>
      <w:proofErr w:type="spellEnd"/>
      <w:r w:rsidRPr="007B2620">
        <w:rPr>
          <w:rFonts w:eastAsia="Times New Roman"/>
          <w:sz w:val="20"/>
          <w:szCs w:val="20"/>
          <w:lang w:val="pt-BR"/>
        </w:rPr>
        <w:t xml:space="preserve"> (Parati Films – França)</w:t>
      </w:r>
      <w:r>
        <w:rPr>
          <w:rFonts w:eastAsia="Times New Roman"/>
          <w:sz w:val="20"/>
          <w:szCs w:val="20"/>
          <w:lang w:val="pt-BR"/>
        </w:rPr>
        <w:t xml:space="preserve"> e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 xml:space="preserve">Cecília </w:t>
      </w:r>
      <w:proofErr w:type="spellStart"/>
      <w:r w:rsidRPr="007B2620">
        <w:rPr>
          <w:rFonts w:eastAsia="Times New Roman"/>
          <w:b/>
          <w:bCs/>
          <w:sz w:val="20"/>
          <w:szCs w:val="20"/>
          <w:lang w:val="pt-BR"/>
        </w:rPr>
        <w:t>Gabrielan</w:t>
      </w:r>
      <w:proofErr w:type="spellEnd"/>
      <w:r w:rsidRPr="007B2620">
        <w:rPr>
          <w:rFonts w:eastAsia="Times New Roman"/>
          <w:sz w:val="20"/>
          <w:szCs w:val="20"/>
          <w:lang w:val="pt-BR"/>
        </w:rPr>
        <w:t xml:space="preserve"> (Universo Produção – Brasil)</w:t>
      </w:r>
      <w:r w:rsidR="00AD65E4">
        <w:rPr>
          <w:rFonts w:eastAsia="Times New Roman"/>
          <w:sz w:val="20"/>
          <w:szCs w:val="20"/>
          <w:lang w:val="pt-BR"/>
        </w:rPr>
        <w:t>.</w:t>
      </w:r>
    </w:p>
    <w:p w14:paraId="343B05D5" w14:textId="77777777" w:rsidR="007B2620" w:rsidRPr="007B2620" w:rsidRDefault="007B2620" w:rsidP="007B2620">
      <w:pPr>
        <w:spacing w:line="312" w:lineRule="auto"/>
        <w:ind w:left="720"/>
        <w:jc w:val="both"/>
        <w:rPr>
          <w:rFonts w:eastAsia="Times New Roman"/>
          <w:sz w:val="20"/>
          <w:szCs w:val="20"/>
          <w:lang w:val="pt-BR"/>
        </w:rPr>
      </w:pPr>
    </w:p>
    <w:p w14:paraId="129F7E9E" w14:textId="77777777" w:rsidR="00244DD6" w:rsidRDefault="00244DD6" w:rsidP="00244DD6">
      <w:pPr>
        <w:spacing w:line="312" w:lineRule="auto"/>
        <w:jc w:val="both"/>
        <w:rPr>
          <w:rFonts w:eastAsia="Times New Roman"/>
          <w:sz w:val="20"/>
          <w:szCs w:val="20"/>
          <w:lang w:val="pt-BR"/>
        </w:rPr>
      </w:pPr>
      <w:r w:rsidRPr="007B2620">
        <w:rPr>
          <w:rFonts w:eastAsia="Times New Roman"/>
          <w:sz w:val="20"/>
          <w:szCs w:val="20"/>
          <w:lang w:val="pt-BR"/>
        </w:rPr>
        <w:t xml:space="preserve">Segundo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Pedro Butcher</w:t>
      </w:r>
      <w:r w:rsidRPr="007B2620">
        <w:rPr>
          <w:rFonts w:eastAsia="Times New Roman"/>
          <w:sz w:val="20"/>
          <w:szCs w:val="20"/>
          <w:lang w:val="pt-BR"/>
        </w:rPr>
        <w:t xml:space="preserve">, a seleção reflete a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 xml:space="preserve">vitalidade do cinema </w:t>
      </w:r>
      <w:r>
        <w:rPr>
          <w:rFonts w:eastAsia="Times New Roman"/>
          <w:b/>
          <w:bCs/>
          <w:sz w:val="20"/>
          <w:szCs w:val="20"/>
          <w:lang w:val="pt-BR"/>
        </w:rPr>
        <w:t>brasileiro</w:t>
      </w:r>
      <w:r w:rsidRPr="007B2620">
        <w:rPr>
          <w:rFonts w:eastAsia="Times New Roman"/>
          <w:sz w:val="20"/>
          <w:szCs w:val="20"/>
          <w:lang w:val="pt-BR"/>
        </w:rPr>
        <w:t xml:space="preserve">, mesmo diante dos desafios enfrentados pelo setor. Ele destaca o aumento da presença de projetos de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Alagoas</w:t>
      </w:r>
      <w:r w:rsidRPr="007B2620">
        <w:rPr>
          <w:rFonts w:eastAsia="Times New Roman"/>
          <w:sz w:val="20"/>
          <w:szCs w:val="20"/>
          <w:lang w:val="pt-BR"/>
        </w:rPr>
        <w:t xml:space="preserve">, com títulos como </w:t>
      </w:r>
      <w:r w:rsidRPr="007B2620">
        <w:rPr>
          <w:rFonts w:eastAsia="Times New Roman"/>
          <w:i/>
          <w:iCs/>
          <w:sz w:val="20"/>
          <w:szCs w:val="20"/>
          <w:lang w:val="pt-BR"/>
        </w:rPr>
        <w:t>Filhas do Mangue</w:t>
      </w:r>
      <w:r w:rsidRPr="007B2620">
        <w:rPr>
          <w:rFonts w:eastAsia="Times New Roman"/>
          <w:sz w:val="20"/>
          <w:szCs w:val="20"/>
          <w:lang w:val="pt-BR"/>
        </w:rPr>
        <w:t xml:space="preserve">, de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Stella Carneiro</w:t>
      </w:r>
      <w:r w:rsidRPr="007B2620">
        <w:rPr>
          <w:rFonts w:eastAsia="Times New Roman"/>
          <w:sz w:val="20"/>
          <w:szCs w:val="20"/>
          <w:lang w:val="pt-BR"/>
        </w:rPr>
        <w:t xml:space="preserve">, e </w:t>
      </w:r>
      <w:r w:rsidRPr="007B2620">
        <w:rPr>
          <w:rFonts w:eastAsia="Times New Roman"/>
          <w:i/>
          <w:iCs/>
          <w:sz w:val="20"/>
          <w:szCs w:val="20"/>
          <w:lang w:val="pt-BR"/>
        </w:rPr>
        <w:t>Olhe para Mim</w:t>
      </w:r>
      <w:r w:rsidRPr="007B2620">
        <w:rPr>
          <w:rFonts w:eastAsia="Times New Roman"/>
          <w:sz w:val="20"/>
          <w:szCs w:val="20"/>
          <w:lang w:val="pt-BR"/>
        </w:rPr>
        <w:t xml:space="preserve">, de </w:t>
      </w:r>
      <w:proofErr w:type="spellStart"/>
      <w:r w:rsidRPr="007B2620">
        <w:rPr>
          <w:rFonts w:eastAsia="Times New Roman"/>
          <w:b/>
          <w:bCs/>
          <w:sz w:val="20"/>
          <w:szCs w:val="20"/>
          <w:lang w:val="pt-BR"/>
        </w:rPr>
        <w:t>Rafhael</w:t>
      </w:r>
      <w:proofErr w:type="spellEnd"/>
      <w:r w:rsidRPr="007B2620">
        <w:rPr>
          <w:rFonts w:eastAsia="Times New Roman"/>
          <w:b/>
          <w:bCs/>
          <w:sz w:val="20"/>
          <w:szCs w:val="20"/>
          <w:lang w:val="pt-BR"/>
        </w:rPr>
        <w:t xml:space="preserve"> Barbosa</w:t>
      </w:r>
      <w:r w:rsidRPr="007B2620">
        <w:rPr>
          <w:rFonts w:eastAsia="Times New Roman"/>
          <w:sz w:val="20"/>
          <w:szCs w:val="20"/>
          <w:lang w:val="pt-BR"/>
        </w:rPr>
        <w:t>, marcando a força emergente de produções nordestinas.</w:t>
      </w:r>
    </w:p>
    <w:p w14:paraId="08119D43" w14:textId="77777777" w:rsidR="00244DD6" w:rsidRDefault="00244DD6" w:rsidP="007B2620">
      <w:pPr>
        <w:spacing w:line="312" w:lineRule="auto"/>
        <w:jc w:val="both"/>
        <w:rPr>
          <w:rFonts w:eastAsia="Times New Roman"/>
          <w:sz w:val="20"/>
          <w:szCs w:val="20"/>
          <w:lang w:val="pt-BR"/>
        </w:rPr>
      </w:pPr>
    </w:p>
    <w:p w14:paraId="6051AD17" w14:textId="43D972B0" w:rsidR="007B2620" w:rsidRDefault="007B2620" w:rsidP="007B2620">
      <w:pPr>
        <w:spacing w:line="312" w:lineRule="auto"/>
        <w:jc w:val="both"/>
        <w:rPr>
          <w:rFonts w:eastAsia="Times New Roman"/>
          <w:sz w:val="20"/>
          <w:szCs w:val="20"/>
          <w:lang w:val="pt-BR"/>
        </w:rPr>
      </w:pPr>
      <w:r w:rsidRPr="007B2620">
        <w:rPr>
          <w:rFonts w:eastAsia="Times New Roman"/>
          <w:sz w:val="20"/>
          <w:szCs w:val="20"/>
          <w:lang w:val="pt-BR"/>
        </w:rPr>
        <w:t xml:space="preserve">A diversidade geográfica também chama atenção, com representantes de estados como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Goiás, Bahia, Paraná, Amazonas, São Paulo e Rio de Janeiro</w:t>
      </w:r>
      <w:r w:rsidRPr="007B2620">
        <w:rPr>
          <w:rFonts w:eastAsia="Times New Roman"/>
          <w:sz w:val="20"/>
          <w:szCs w:val="20"/>
          <w:lang w:val="pt-BR"/>
        </w:rPr>
        <w:t xml:space="preserve">. Há ainda uma notável presença de projetos que misturam gêneros e formatos — como ficção, documentário e animação — revelando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novas linguagens e vozes autorais</w:t>
      </w:r>
      <w:r w:rsidRPr="007B2620">
        <w:rPr>
          <w:rFonts w:eastAsia="Times New Roman"/>
          <w:sz w:val="20"/>
          <w:szCs w:val="20"/>
          <w:lang w:val="pt-BR"/>
        </w:rPr>
        <w:t xml:space="preserve"> que ampliam o diálogo do cinema brasileiro com o mundo.</w:t>
      </w:r>
    </w:p>
    <w:p w14:paraId="0B743C7C" w14:textId="77777777" w:rsidR="007B2620" w:rsidRDefault="007B2620" w:rsidP="007B2620">
      <w:pPr>
        <w:spacing w:line="312" w:lineRule="auto"/>
        <w:jc w:val="both"/>
        <w:rPr>
          <w:rFonts w:eastAsia="Times New Roman"/>
          <w:sz w:val="20"/>
          <w:szCs w:val="20"/>
          <w:lang w:val="pt-BR"/>
        </w:rPr>
      </w:pPr>
    </w:p>
    <w:p w14:paraId="44564854" w14:textId="77777777" w:rsidR="00667D58" w:rsidRPr="00FD6B09" w:rsidRDefault="00667D58" w:rsidP="00667D58">
      <w:pPr>
        <w:spacing w:line="312" w:lineRule="auto"/>
        <w:jc w:val="both"/>
        <w:rPr>
          <w:rFonts w:eastAsia="Times New Roman"/>
          <w:sz w:val="20"/>
          <w:szCs w:val="20"/>
        </w:rPr>
      </w:pPr>
      <w:r w:rsidRPr="00FD6B09">
        <w:rPr>
          <w:rFonts w:eastAsia="Times New Roman"/>
          <w:sz w:val="20"/>
          <w:szCs w:val="20"/>
        </w:rPr>
        <w:t xml:space="preserve">No balanço dos selecionados, Butcher aponta para uma diversidade geográfica e temática que une os projetos. “A gente tem presenças de São Paulo, de Alagoas, tem Goiás, Bahia, Paraná, Amazonas... Interessante notar ainda que projetos de </w:t>
      </w:r>
      <w:r w:rsidRPr="00FD6B09">
        <w:rPr>
          <w:rFonts w:eastAsia="Times New Roman"/>
          <w:sz w:val="20"/>
          <w:szCs w:val="20"/>
        </w:rPr>
        <w:lastRenderedPageBreak/>
        <w:t>documentário estão mais concentrados em Rio e São Paulo, ao menos dentro da maneira como os projetos se apresentaram”.</w:t>
      </w:r>
    </w:p>
    <w:p w14:paraId="3D21A9BD" w14:textId="77777777" w:rsidR="00667D58" w:rsidRPr="00FD6B09" w:rsidRDefault="00667D58" w:rsidP="00667D58">
      <w:pPr>
        <w:spacing w:line="312" w:lineRule="auto"/>
        <w:jc w:val="both"/>
        <w:rPr>
          <w:rFonts w:eastAsia="Times New Roman"/>
          <w:sz w:val="20"/>
          <w:szCs w:val="20"/>
        </w:rPr>
      </w:pPr>
    </w:p>
    <w:p w14:paraId="4F798EBA" w14:textId="77777777" w:rsidR="00667D58" w:rsidRPr="00667D58" w:rsidRDefault="00667D58" w:rsidP="00667D58">
      <w:pPr>
        <w:spacing w:line="312" w:lineRule="auto"/>
        <w:jc w:val="both"/>
        <w:rPr>
          <w:rFonts w:eastAsia="Times New Roman"/>
          <w:b/>
          <w:bCs/>
          <w:sz w:val="20"/>
          <w:szCs w:val="20"/>
        </w:rPr>
      </w:pPr>
      <w:r w:rsidRPr="00FD6B09">
        <w:rPr>
          <w:rFonts w:eastAsia="Times New Roman"/>
          <w:sz w:val="20"/>
          <w:szCs w:val="20"/>
        </w:rPr>
        <w:t xml:space="preserve">Para o curador, a ambiguidade de gêneros e formatos é parte da capacidade de os produtores e diretores capturarem narrativas inovadoras e inclusivas ao misturar ficção, documentário e animação. </w:t>
      </w:r>
      <w:r w:rsidRPr="00667D58">
        <w:rPr>
          <w:rFonts w:eastAsia="Times New Roman"/>
          <w:b/>
          <w:bCs/>
          <w:sz w:val="20"/>
          <w:szCs w:val="20"/>
        </w:rPr>
        <w:t xml:space="preserve">Os selecionados representam um horizonte amplo de temas e criações, com ênfase na diversidade regional e na exploração de vozes autorais promovendo diálogos entre o cinema brasileiro e o mundo. </w:t>
      </w:r>
    </w:p>
    <w:p w14:paraId="616394F4" w14:textId="77777777" w:rsidR="00667D58" w:rsidRPr="007B2620" w:rsidRDefault="00667D58" w:rsidP="007B2620">
      <w:pPr>
        <w:spacing w:line="312" w:lineRule="auto"/>
        <w:jc w:val="both"/>
        <w:rPr>
          <w:rFonts w:eastAsia="Times New Roman"/>
          <w:sz w:val="20"/>
          <w:szCs w:val="20"/>
        </w:rPr>
      </w:pPr>
    </w:p>
    <w:p w14:paraId="386A2EB6" w14:textId="27F9D879" w:rsidR="007B2620" w:rsidRDefault="007B2620" w:rsidP="007B2620">
      <w:pPr>
        <w:spacing w:line="312" w:lineRule="auto"/>
        <w:jc w:val="both"/>
        <w:rPr>
          <w:rFonts w:eastAsia="Times New Roman"/>
          <w:sz w:val="20"/>
          <w:szCs w:val="20"/>
          <w:lang w:val="pt-BR"/>
        </w:rPr>
      </w:pPr>
      <w:r w:rsidRPr="007B2620">
        <w:rPr>
          <w:rFonts w:eastAsia="Times New Roman"/>
          <w:sz w:val="20"/>
          <w:szCs w:val="20"/>
          <w:lang w:val="pt-BR"/>
        </w:rPr>
        <w:t xml:space="preserve">Além das atividades formativas e das rodadas de negócios, </w:t>
      </w:r>
      <w:r w:rsidR="00E14177">
        <w:rPr>
          <w:rFonts w:eastAsia="Times New Roman"/>
          <w:sz w:val="20"/>
          <w:szCs w:val="20"/>
        </w:rPr>
        <w:t>o</w:t>
      </w:r>
      <w:r w:rsidR="00E14177" w:rsidRPr="00FD6B09">
        <w:rPr>
          <w:rFonts w:eastAsia="Times New Roman"/>
          <w:sz w:val="20"/>
          <w:szCs w:val="20"/>
        </w:rPr>
        <w:t xml:space="preserve"> Brasil CineMundi firma parcerias com fundos, instituições e empresas nacionais e internacionais para promover o intercâmbio e o apoio ao desenvolvimento, à coprodução e participação de produtores e realizadores brasileiros em eventos globais</w:t>
      </w:r>
      <w:r w:rsidRPr="007B2620">
        <w:rPr>
          <w:rFonts w:eastAsia="Times New Roman"/>
          <w:sz w:val="20"/>
          <w:szCs w:val="20"/>
          <w:lang w:val="pt-BR"/>
        </w:rPr>
        <w:t xml:space="preserve">os projetos concorrem a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prêmios oferecidos por parceiros nacionais e internacionais</w:t>
      </w:r>
      <w:r w:rsidRPr="007B2620">
        <w:rPr>
          <w:rFonts w:eastAsia="Times New Roman"/>
          <w:sz w:val="20"/>
          <w:szCs w:val="20"/>
          <w:lang w:val="pt-BR"/>
        </w:rPr>
        <w:t>, que incluem consultorias, serviços técnicos e vagas em eventos de mercado ao redor do mundo. Entre os parceiros confirmados estão:</w:t>
      </w:r>
    </w:p>
    <w:p w14:paraId="2E1EBA72" w14:textId="77777777" w:rsidR="007B2620" w:rsidRPr="007B2620" w:rsidRDefault="007B2620" w:rsidP="007B2620">
      <w:pPr>
        <w:spacing w:line="312" w:lineRule="auto"/>
        <w:jc w:val="both"/>
        <w:rPr>
          <w:rFonts w:eastAsia="Times New Roman"/>
          <w:sz w:val="20"/>
          <w:szCs w:val="20"/>
          <w:lang w:val="pt-BR"/>
        </w:rPr>
      </w:pPr>
    </w:p>
    <w:p w14:paraId="5C8ED069" w14:textId="77777777" w:rsidR="007B2620" w:rsidRPr="007B2620" w:rsidRDefault="007B2620" w:rsidP="007B2620">
      <w:pPr>
        <w:numPr>
          <w:ilvl w:val="0"/>
          <w:numId w:val="11"/>
        </w:numPr>
        <w:spacing w:line="312" w:lineRule="auto"/>
        <w:jc w:val="both"/>
        <w:rPr>
          <w:rFonts w:eastAsia="Times New Roman"/>
          <w:sz w:val="20"/>
          <w:szCs w:val="20"/>
          <w:lang w:val="pt-BR"/>
        </w:rPr>
      </w:pPr>
      <w:proofErr w:type="spellStart"/>
      <w:r w:rsidRPr="007B2620">
        <w:rPr>
          <w:rFonts w:eastAsia="Times New Roman"/>
          <w:b/>
          <w:bCs/>
          <w:sz w:val="20"/>
          <w:szCs w:val="20"/>
          <w:lang w:val="pt-BR"/>
        </w:rPr>
        <w:t>Burning</w:t>
      </w:r>
      <w:proofErr w:type="spellEnd"/>
      <w:r w:rsidRPr="007B2620">
        <w:rPr>
          <w:rFonts w:eastAsia="Times New Roman"/>
          <w:sz w:val="20"/>
          <w:szCs w:val="20"/>
          <w:lang w:val="pt-BR"/>
        </w:rPr>
        <w:t xml:space="preserve"> (Colômbia),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Conecta</w:t>
      </w:r>
      <w:r w:rsidRPr="007B2620">
        <w:rPr>
          <w:rFonts w:eastAsia="Times New Roman"/>
          <w:sz w:val="20"/>
          <w:szCs w:val="20"/>
          <w:lang w:val="pt-BR"/>
        </w:rPr>
        <w:t xml:space="preserve"> (Chile), </w:t>
      </w:r>
      <w:proofErr w:type="spellStart"/>
      <w:r w:rsidRPr="007B2620">
        <w:rPr>
          <w:rFonts w:eastAsia="Times New Roman"/>
          <w:b/>
          <w:bCs/>
          <w:sz w:val="20"/>
          <w:szCs w:val="20"/>
          <w:lang w:val="pt-BR"/>
        </w:rPr>
        <w:t>DocSP</w:t>
      </w:r>
      <w:proofErr w:type="spellEnd"/>
      <w:r w:rsidRPr="007B2620">
        <w:rPr>
          <w:rFonts w:eastAsia="Times New Roman"/>
          <w:sz w:val="20"/>
          <w:szCs w:val="20"/>
          <w:lang w:val="pt-BR"/>
        </w:rPr>
        <w:t xml:space="preserve">,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FIDBA</w:t>
      </w:r>
      <w:r w:rsidRPr="007B2620">
        <w:rPr>
          <w:rFonts w:eastAsia="Times New Roman"/>
          <w:sz w:val="20"/>
          <w:szCs w:val="20"/>
          <w:lang w:val="pt-BR"/>
        </w:rPr>
        <w:t xml:space="preserve"> (Argentina),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MAFF - MAFIZ</w:t>
      </w:r>
      <w:r w:rsidRPr="007B2620">
        <w:rPr>
          <w:rFonts w:eastAsia="Times New Roman"/>
          <w:sz w:val="20"/>
          <w:szCs w:val="20"/>
          <w:lang w:val="pt-BR"/>
        </w:rPr>
        <w:t xml:space="preserve"> (Espanha), </w:t>
      </w:r>
      <w:proofErr w:type="spellStart"/>
      <w:r w:rsidRPr="007B2620">
        <w:rPr>
          <w:rFonts w:eastAsia="Times New Roman"/>
          <w:b/>
          <w:bCs/>
          <w:sz w:val="20"/>
          <w:szCs w:val="20"/>
          <w:lang w:val="pt-BR"/>
        </w:rPr>
        <w:t>Nuevas</w:t>
      </w:r>
      <w:proofErr w:type="spellEnd"/>
      <w:r w:rsidRPr="007B2620">
        <w:rPr>
          <w:rFonts w:eastAsia="Times New Roman"/>
          <w:b/>
          <w:bCs/>
          <w:sz w:val="20"/>
          <w:szCs w:val="20"/>
          <w:lang w:val="pt-BR"/>
        </w:rPr>
        <w:t xml:space="preserve"> Miradas</w:t>
      </w:r>
      <w:r w:rsidRPr="007B2620">
        <w:rPr>
          <w:rFonts w:eastAsia="Times New Roman"/>
          <w:sz w:val="20"/>
          <w:szCs w:val="20"/>
          <w:lang w:val="pt-BR"/>
        </w:rPr>
        <w:t xml:space="preserve"> (Cuba),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RIDM</w:t>
      </w:r>
      <w:r w:rsidRPr="007B2620">
        <w:rPr>
          <w:rFonts w:eastAsia="Times New Roman"/>
          <w:sz w:val="20"/>
          <w:szCs w:val="20"/>
          <w:lang w:val="pt-BR"/>
        </w:rPr>
        <w:t xml:space="preserve"> (Canadá),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World Cinema Fund</w:t>
      </w:r>
      <w:r w:rsidRPr="007B2620">
        <w:rPr>
          <w:rFonts w:eastAsia="Times New Roman"/>
          <w:sz w:val="20"/>
          <w:szCs w:val="20"/>
          <w:lang w:val="pt-BR"/>
        </w:rPr>
        <w:t xml:space="preserve"> (Alemanha)</w:t>
      </w:r>
    </w:p>
    <w:p w14:paraId="6DDE333E" w14:textId="77777777" w:rsidR="007B2620" w:rsidRPr="007B2620" w:rsidRDefault="007B2620" w:rsidP="007B2620">
      <w:pPr>
        <w:numPr>
          <w:ilvl w:val="0"/>
          <w:numId w:val="11"/>
        </w:numPr>
        <w:spacing w:line="312" w:lineRule="auto"/>
        <w:jc w:val="both"/>
        <w:rPr>
          <w:rFonts w:eastAsia="Times New Roman"/>
          <w:sz w:val="20"/>
          <w:szCs w:val="20"/>
          <w:lang w:val="pt-BR"/>
        </w:rPr>
      </w:pPr>
      <w:r w:rsidRPr="007B2620">
        <w:rPr>
          <w:rFonts w:eastAsia="Times New Roman"/>
          <w:sz w:val="20"/>
          <w:szCs w:val="20"/>
          <w:lang w:val="pt-BR"/>
        </w:rPr>
        <w:t xml:space="preserve">Embaixada da França no Brasil,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Goethe-Institut</w:t>
      </w:r>
      <w:r w:rsidRPr="007B2620">
        <w:rPr>
          <w:rFonts w:eastAsia="Times New Roman"/>
          <w:sz w:val="20"/>
          <w:szCs w:val="20"/>
          <w:lang w:val="pt-BR"/>
        </w:rPr>
        <w:t xml:space="preserve">,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Projeto Paradiso</w:t>
      </w:r>
      <w:r w:rsidRPr="007B2620">
        <w:rPr>
          <w:rFonts w:eastAsia="Times New Roman"/>
          <w:sz w:val="20"/>
          <w:szCs w:val="20"/>
          <w:lang w:val="pt-BR"/>
        </w:rPr>
        <w:t xml:space="preserve">,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Parati Films</w:t>
      </w:r>
      <w:r w:rsidRPr="007B2620">
        <w:rPr>
          <w:rFonts w:eastAsia="Times New Roman"/>
          <w:sz w:val="20"/>
          <w:szCs w:val="20"/>
          <w:lang w:val="pt-BR"/>
        </w:rPr>
        <w:t xml:space="preserve">,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Filmes de Plástico</w:t>
      </w:r>
    </w:p>
    <w:p w14:paraId="0060CF55" w14:textId="77777777" w:rsidR="007B2620" w:rsidRPr="007B2620" w:rsidRDefault="007B2620" w:rsidP="007B2620">
      <w:pPr>
        <w:numPr>
          <w:ilvl w:val="0"/>
          <w:numId w:val="11"/>
        </w:numPr>
        <w:spacing w:line="312" w:lineRule="auto"/>
        <w:jc w:val="both"/>
        <w:rPr>
          <w:rFonts w:eastAsia="Times New Roman"/>
          <w:sz w:val="20"/>
          <w:szCs w:val="20"/>
          <w:lang w:val="pt-BR"/>
        </w:rPr>
      </w:pPr>
      <w:r w:rsidRPr="007B2620">
        <w:rPr>
          <w:rFonts w:eastAsia="Times New Roman"/>
          <w:sz w:val="20"/>
          <w:szCs w:val="20"/>
          <w:lang w:val="pt-BR"/>
        </w:rPr>
        <w:t xml:space="preserve">Empresas brasileiras como </w:t>
      </w:r>
      <w:proofErr w:type="spellStart"/>
      <w:r w:rsidRPr="007B2620">
        <w:rPr>
          <w:rFonts w:eastAsia="Times New Roman"/>
          <w:b/>
          <w:bCs/>
          <w:sz w:val="20"/>
          <w:szCs w:val="20"/>
          <w:lang w:val="pt-BR"/>
        </w:rPr>
        <w:t>Cinecolor</w:t>
      </w:r>
      <w:proofErr w:type="spellEnd"/>
      <w:r w:rsidRPr="007B2620">
        <w:rPr>
          <w:rFonts w:eastAsia="Times New Roman"/>
          <w:sz w:val="20"/>
          <w:szCs w:val="20"/>
          <w:lang w:val="pt-BR"/>
        </w:rPr>
        <w:t xml:space="preserve">, </w:t>
      </w:r>
      <w:proofErr w:type="spellStart"/>
      <w:r w:rsidRPr="007B2620">
        <w:rPr>
          <w:rFonts w:eastAsia="Times New Roman"/>
          <w:b/>
          <w:bCs/>
          <w:sz w:val="20"/>
          <w:szCs w:val="20"/>
          <w:lang w:val="pt-BR"/>
        </w:rPr>
        <w:t>CTAv</w:t>
      </w:r>
      <w:proofErr w:type="spellEnd"/>
      <w:r w:rsidRPr="007B2620">
        <w:rPr>
          <w:rFonts w:eastAsia="Times New Roman"/>
          <w:sz w:val="20"/>
          <w:szCs w:val="20"/>
          <w:lang w:val="pt-BR"/>
        </w:rPr>
        <w:t xml:space="preserve">,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DOT</w:t>
      </w:r>
      <w:r w:rsidRPr="007B2620">
        <w:rPr>
          <w:rFonts w:eastAsia="Times New Roman"/>
          <w:sz w:val="20"/>
          <w:szCs w:val="20"/>
          <w:lang w:val="pt-BR"/>
        </w:rPr>
        <w:t xml:space="preserve">, </w:t>
      </w:r>
      <w:proofErr w:type="spellStart"/>
      <w:r w:rsidRPr="007B2620">
        <w:rPr>
          <w:rFonts w:eastAsia="Times New Roman"/>
          <w:b/>
          <w:bCs/>
          <w:sz w:val="20"/>
          <w:szCs w:val="20"/>
          <w:lang w:val="pt-BR"/>
        </w:rPr>
        <w:t>Mistika</w:t>
      </w:r>
      <w:proofErr w:type="spellEnd"/>
      <w:r w:rsidRPr="007B2620">
        <w:rPr>
          <w:rFonts w:eastAsia="Times New Roman"/>
          <w:sz w:val="20"/>
          <w:szCs w:val="20"/>
          <w:lang w:val="pt-BR"/>
        </w:rPr>
        <w:t xml:space="preserve">, </w:t>
      </w:r>
      <w:proofErr w:type="spellStart"/>
      <w:r w:rsidRPr="007B2620">
        <w:rPr>
          <w:rFonts w:eastAsia="Times New Roman"/>
          <w:b/>
          <w:bCs/>
          <w:sz w:val="20"/>
          <w:szCs w:val="20"/>
          <w:lang w:val="pt-BR"/>
        </w:rPr>
        <w:t>Naymovie</w:t>
      </w:r>
      <w:proofErr w:type="spellEnd"/>
      <w:r w:rsidRPr="007B2620">
        <w:rPr>
          <w:rFonts w:eastAsia="Times New Roman"/>
          <w:sz w:val="20"/>
          <w:szCs w:val="20"/>
          <w:lang w:val="pt-BR"/>
        </w:rPr>
        <w:t xml:space="preserve">,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O2 Pós</w:t>
      </w:r>
      <w:r w:rsidRPr="007B2620">
        <w:rPr>
          <w:rFonts w:eastAsia="Times New Roman"/>
          <w:sz w:val="20"/>
          <w:szCs w:val="20"/>
          <w:lang w:val="pt-BR"/>
        </w:rPr>
        <w:t xml:space="preserve"> e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 xml:space="preserve">The </w:t>
      </w:r>
      <w:proofErr w:type="spellStart"/>
      <w:r w:rsidRPr="007B2620">
        <w:rPr>
          <w:rFonts w:eastAsia="Times New Roman"/>
          <w:b/>
          <w:bCs/>
          <w:sz w:val="20"/>
          <w:szCs w:val="20"/>
          <w:lang w:val="pt-BR"/>
        </w:rPr>
        <w:t>End</w:t>
      </w:r>
      <w:proofErr w:type="spellEnd"/>
    </w:p>
    <w:p w14:paraId="3736C88A" w14:textId="77777777" w:rsidR="005F145D" w:rsidRDefault="005F145D" w:rsidP="007B2620">
      <w:pPr>
        <w:spacing w:line="312" w:lineRule="auto"/>
        <w:jc w:val="both"/>
        <w:rPr>
          <w:rFonts w:eastAsia="Times New Roman"/>
          <w:sz w:val="20"/>
          <w:szCs w:val="20"/>
          <w:lang w:val="pt-BR"/>
        </w:rPr>
      </w:pPr>
    </w:p>
    <w:p w14:paraId="1CFEA275" w14:textId="6C27355B" w:rsidR="007B2620" w:rsidRPr="007B2620" w:rsidRDefault="007B2620" w:rsidP="007B2620">
      <w:pPr>
        <w:spacing w:line="312" w:lineRule="auto"/>
        <w:jc w:val="both"/>
        <w:rPr>
          <w:rFonts w:eastAsia="Times New Roman"/>
          <w:sz w:val="20"/>
          <w:szCs w:val="20"/>
          <w:lang w:val="pt-BR"/>
        </w:rPr>
      </w:pPr>
      <w:r w:rsidRPr="007B2620">
        <w:rPr>
          <w:rFonts w:eastAsia="Times New Roman"/>
          <w:sz w:val="20"/>
          <w:szCs w:val="20"/>
          <w:lang w:val="pt-BR"/>
        </w:rPr>
        <w:t xml:space="preserve">Com essa rede de colaboração e incentivo, o Brasil </w:t>
      </w:r>
      <w:proofErr w:type="spellStart"/>
      <w:r w:rsidRPr="007B2620">
        <w:rPr>
          <w:rFonts w:eastAsia="Times New Roman"/>
          <w:sz w:val="20"/>
          <w:szCs w:val="20"/>
          <w:lang w:val="pt-BR"/>
        </w:rPr>
        <w:t>CineMundi</w:t>
      </w:r>
      <w:proofErr w:type="spellEnd"/>
      <w:r w:rsidRPr="007B2620">
        <w:rPr>
          <w:rFonts w:eastAsia="Times New Roman"/>
          <w:sz w:val="20"/>
          <w:szCs w:val="20"/>
          <w:lang w:val="pt-BR"/>
        </w:rPr>
        <w:t xml:space="preserve"> reafirma seu papel como </w:t>
      </w:r>
      <w:r w:rsidRPr="007B2620">
        <w:rPr>
          <w:rFonts w:eastAsia="Times New Roman"/>
          <w:b/>
          <w:bCs/>
          <w:sz w:val="20"/>
          <w:szCs w:val="20"/>
          <w:lang w:val="pt-BR"/>
        </w:rPr>
        <w:t>catalisador de oportunidades para o cinema brasileiro</w:t>
      </w:r>
      <w:r w:rsidRPr="007B2620">
        <w:rPr>
          <w:rFonts w:eastAsia="Times New Roman"/>
          <w:sz w:val="20"/>
          <w:szCs w:val="20"/>
          <w:lang w:val="pt-BR"/>
        </w:rPr>
        <w:t>, promovendo o crescimento criativo, produtivo e internacional do setor.</w:t>
      </w:r>
    </w:p>
    <w:p w14:paraId="7B0682C7" w14:textId="77777777" w:rsidR="007B2620" w:rsidRPr="007B2620" w:rsidRDefault="007B2620" w:rsidP="00FD6B09">
      <w:pPr>
        <w:spacing w:line="312" w:lineRule="auto"/>
        <w:jc w:val="both"/>
        <w:rPr>
          <w:rFonts w:eastAsia="Times New Roman"/>
          <w:sz w:val="20"/>
          <w:szCs w:val="20"/>
          <w:lang w:val="pt-BR"/>
        </w:rPr>
      </w:pPr>
    </w:p>
    <w:p w14:paraId="15A7D481" w14:textId="4DA7741C" w:rsidR="00FD6B09" w:rsidRPr="00102227" w:rsidRDefault="00FD6B09" w:rsidP="006C36A7">
      <w:pPr>
        <w:pBdr>
          <w:bottom w:val="single" w:sz="4" w:space="1" w:color="auto"/>
        </w:pBdr>
        <w:spacing w:line="312" w:lineRule="auto"/>
        <w:jc w:val="both"/>
        <w:rPr>
          <w:rFonts w:eastAsia="Times New Roman"/>
          <w:b/>
          <w:bCs/>
          <w:sz w:val="24"/>
          <w:szCs w:val="24"/>
        </w:rPr>
      </w:pPr>
      <w:r w:rsidRPr="00102227">
        <w:rPr>
          <w:rFonts w:eastAsia="Times New Roman"/>
          <w:b/>
          <w:bCs/>
          <w:sz w:val="24"/>
          <w:szCs w:val="24"/>
        </w:rPr>
        <w:t>16</w:t>
      </w:r>
      <w:r w:rsidRPr="00102227">
        <w:rPr>
          <w:rFonts w:eastAsia="Times New Roman"/>
          <w:b/>
          <w:bCs/>
          <w:sz w:val="24"/>
          <w:szCs w:val="24"/>
          <w:vertAlign w:val="superscript"/>
        </w:rPr>
        <w:t>o</w:t>
      </w:r>
      <w:r w:rsidRPr="00102227">
        <w:rPr>
          <w:rFonts w:eastAsia="Times New Roman"/>
          <w:b/>
          <w:bCs/>
          <w:sz w:val="24"/>
          <w:szCs w:val="24"/>
        </w:rPr>
        <w:t xml:space="preserve"> BRASIL CINEMUNDI</w:t>
      </w:r>
      <w:r w:rsidR="006C36A7" w:rsidRPr="00102227">
        <w:rPr>
          <w:rFonts w:eastAsia="Times New Roman"/>
          <w:b/>
          <w:bCs/>
          <w:sz w:val="24"/>
          <w:szCs w:val="24"/>
        </w:rPr>
        <w:t xml:space="preserve"> | PROJETOS SELECIONADOS</w:t>
      </w:r>
    </w:p>
    <w:p w14:paraId="62900F8F" w14:textId="77777777" w:rsidR="00FD6B09" w:rsidRPr="00FD6B09" w:rsidRDefault="00FD6B09" w:rsidP="00FD6B09">
      <w:pPr>
        <w:spacing w:line="312" w:lineRule="auto"/>
        <w:jc w:val="both"/>
        <w:rPr>
          <w:rFonts w:eastAsia="Times New Roman"/>
          <w:b/>
          <w:bCs/>
          <w:sz w:val="20"/>
          <w:szCs w:val="20"/>
        </w:rPr>
      </w:pPr>
    </w:p>
    <w:p w14:paraId="4BB1D1B7" w14:textId="1FDFD59F" w:rsidR="00FD6B09" w:rsidRPr="000335EE" w:rsidRDefault="00102227" w:rsidP="000335EE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35EE">
        <w:rPr>
          <w:rFonts w:asciiTheme="minorHAnsi" w:hAnsiTheme="minorHAnsi" w:cstheme="minorHAnsi"/>
          <w:b/>
          <w:bCs/>
          <w:sz w:val="22"/>
          <w:szCs w:val="22"/>
        </w:rPr>
        <w:t xml:space="preserve">10 </w:t>
      </w:r>
      <w:r w:rsidR="00FD6B09" w:rsidRPr="000335EE">
        <w:rPr>
          <w:rFonts w:asciiTheme="minorHAnsi" w:hAnsiTheme="minorHAnsi" w:cstheme="minorHAnsi"/>
          <w:b/>
          <w:bCs/>
          <w:sz w:val="22"/>
          <w:szCs w:val="22"/>
        </w:rPr>
        <w:t xml:space="preserve">PROJETOS EM DESENVOLVIMENTO | </w:t>
      </w:r>
      <w:r w:rsidRPr="000335EE">
        <w:rPr>
          <w:rFonts w:asciiTheme="minorHAnsi" w:hAnsiTheme="minorHAnsi" w:cstheme="minorHAnsi"/>
          <w:b/>
          <w:bCs/>
          <w:sz w:val="22"/>
          <w:szCs w:val="22"/>
        </w:rPr>
        <w:t xml:space="preserve">CATEGORIA </w:t>
      </w:r>
      <w:r w:rsidR="00FD6B09" w:rsidRPr="000335EE">
        <w:rPr>
          <w:rFonts w:asciiTheme="minorHAnsi" w:hAnsiTheme="minorHAnsi" w:cstheme="minorHAnsi"/>
          <w:b/>
          <w:bCs/>
          <w:sz w:val="22"/>
          <w:szCs w:val="22"/>
        </w:rPr>
        <w:t xml:space="preserve">HORIZONTE </w:t>
      </w:r>
    </w:p>
    <w:p w14:paraId="7FC7417A" w14:textId="77777777" w:rsidR="00FD6B09" w:rsidRPr="00FD6B09" w:rsidRDefault="00FD6B09" w:rsidP="00FD6B09">
      <w:pPr>
        <w:spacing w:line="312" w:lineRule="auto"/>
        <w:jc w:val="both"/>
        <w:rPr>
          <w:rFonts w:eastAsia="Times New Roman"/>
          <w:sz w:val="20"/>
          <w:szCs w:val="20"/>
        </w:rPr>
      </w:pPr>
    </w:p>
    <w:p w14:paraId="1A27EA05" w14:textId="1D29CB2D" w:rsidR="00FD6B09" w:rsidRPr="004A6A7F" w:rsidRDefault="00FD6B09" w:rsidP="00B100AB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A6A7F">
        <w:rPr>
          <w:rFonts w:asciiTheme="minorHAnsi" w:hAnsiTheme="minorHAnsi" w:cstheme="minorHAnsi"/>
          <w:b/>
          <w:bCs/>
          <w:sz w:val="20"/>
          <w:szCs w:val="20"/>
        </w:rPr>
        <w:t>CARCAÇA</w:t>
      </w:r>
      <w:r w:rsidRPr="004A6A7F">
        <w:rPr>
          <w:rFonts w:asciiTheme="minorHAnsi" w:hAnsiTheme="minorHAnsi" w:cstheme="minorHAnsi"/>
          <w:sz w:val="20"/>
          <w:szCs w:val="20"/>
        </w:rPr>
        <w:t xml:space="preserve"> (Ficção, São Paulo) – Direção: Ana Julia Travia; Produção: Julia Alves; Empresa Produtora: Quarta-Feira Filmes.</w:t>
      </w:r>
    </w:p>
    <w:p w14:paraId="08498FAC" w14:textId="77777777" w:rsidR="00FD6B09" w:rsidRPr="004A6A7F" w:rsidRDefault="00FD6B09" w:rsidP="00B100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9196266" w14:textId="0BF68634" w:rsidR="00FD6B09" w:rsidRPr="004A6A7F" w:rsidRDefault="00FD6B09" w:rsidP="00B100AB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A6A7F">
        <w:rPr>
          <w:rFonts w:asciiTheme="minorHAnsi" w:hAnsiTheme="minorHAnsi" w:cstheme="minorHAnsi"/>
          <w:b/>
          <w:bCs/>
          <w:sz w:val="20"/>
          <w:szCs w:val="20"/>
        </w:rPr>
        <w:t>DIAMANTE, O BAILARINA</w:t>
      </w:r>
      <w:r w:rsidRPr="004A6A7F">
        <w:rPr>
          <w:rFonts w:asciiTheme="minorHAnsi" w:hAnsiTheme="minorHAnsi" w:cstheme="minorHAnsi"/>
          <w:sz w:val="20"/>
          <w:szCs w:val="20"/>
        </w:rPr>
        <w:t xml:space="preserve"> (Ficção, São Paulo) – Direção: Pedro Jorge; Produção: Heverton Lima; Empresa Produtora: Paideia Filmes.</w:t>
      </w:r>
    </w:p>
    <w:p w14:paraId="0C12E773" w14:textId="77777777" w:rsidR="00102227" w:rsidRPr="004A6A7F" w:rsidRDefault="00102227" w:rsidP="00B100AB">
      <w:pPr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1CFE6571" w14:textId="5F8F007F" w:rsidR="00FD6B09" w:rsidRPr="004A6A7F" w:rsidRDefault="00FD6B09" w:rsidP="00B100AB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A6A7F">
        <w:rPr>
          <w:rFonts w:asciiTheme="minorHAnsi" w:hAnsiTheme="minorHAnsi" w:cstheme="minorHAnsi"/>
          <w:b/>
          <w:bCs/>
          <w:sz w:val="20"/>
          <w:szCs w:val="20"/>
        </w:rPr>
        <w:t>FILHAS DO MANGUE</w:t>
      </w:r>
      <w:r w:rsidRPr="004A6A7F">
        <w:rPr>
          <w:rFonts w:asciiTheme="minorHAnsi" w:hAnsiTheme="minorHAnsi" w:cstheme="minorHAnsi"/>
          <w:sz w:val="20"/>
          <w:szCs w:val="20"/>
        </w:rPr>
        <w:t xml:space="preserve"> (Ficção, Alagoas) – Direção: Stella Carneiro; Produção: Rafhael Barbosa; Empresa Produtora: La Ursa Cinematográfica.</w:t>
      </w:r>
    </w:p>
    <w:p w14:paraId="66865FD0" w14:textId="77777777" w:rsidR="00FD6B09" w:rsidRPr="004A6A7F" w:rsidRDefault="00FD6B09" w:rsidP="00B100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C169E81" w14:textId="2F17BE2F" w:rsidR="00FD6B09" w:rsidRPr="004A6A7F" w:rsidRDefault="00FD6B09" w:rsidP="00B100AB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A6A7F">
        <w:rPr>
          <w:rFonts w:asciiTheme="minorHAnsi" w:hAnsiTheme="minorHAnsi" w:cstheme="minorHAnsi"/>
          <w:b/>
          <w:bCs/>
          <w:sz w:val="20"/>
          <w:szCs w:val="20"/>
        </w:rPr>
        <w:t>MATERA</w:t>
      </w:r>
      <w:r w:rsidRPr="004A6A7F">
        <w:rPr>
          <w:rFonts w:asciiTheme="minorHAnsi" w:hAnsiTheme="minorHAnsi" w:cstheme="minorHAnsi"/>
          <w:sz w:val="20"/>
          <w:szCs w:val="20"/>
        </w:rPr>
        <w:t xml:space="preserve"> (Ficção, Goiás) – Direção: Tiago Vieira; Produção: Daniel Calil, Paula Pereira; Empresa Produtora: Vie Filmes.</w:t>
      </w:r>
    </w:p>
    <w:p w14:paraId="1ACBA2F1" w14:textId="77777777" w:rsidR="00FD6B09" w:rsidRPr="004A6A7F" w:rsidRDefault="00FD6B09" w:rsidP="00B100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136B67E" w14:textId="7118CAE3" w:rsidR="00FD6B09" w:rsidRPr="004A6A7F" w:rsidRDefault="00FD6B09" w:rsidP="00B100AB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A6A7F">
        <w:rPr>
          <w:rFonts w:asciiTheme="minorHAnsi" w:hAnsiTheme="minorHAnsi" w:cstheme="minorHAnsi"/>
          <w:b/>
          <w:bCs/>
          <w:sz w:val="20"/>
          <w:szCs w:val="20"/>
        </w:rPr>
        <w:t>NO MEIO DE TUDO</w:t>
      </w:r>
      <w:r w:rsidRPr="004A6A7F">
        <w:rPr>
          <w:rFonts w:asciiTheme="minorHAnsi" w:hAnsiTheme="minorHAnsi" w:cstheme="minorHAnsi"/>
          <w:sz w:val="20"/>
          <w:szCs w:val="20"/>
        </w:rPr>
        <w:t xml:space="preserve"> (Documentário Animado, Bahia) – Direção: Luma Flôres; Produção: Flávia Santana; Empresa Produtora: Mulungu Realizações Culturais.</w:t>
      </w:r>
    </w:p>
    <w:p w14:paraId="7B03C96D" w14:textId="77777777" w:rsidR="00FD6B09" w:rsidRPr="004A6A7F" w:rsidRDefault="00FD6B09" w:rsidP="00B100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B5349A4" w14:textId="41FEC763" w:rsidR="00FD6B09" w:rsidRPr="004A6A7F" w:rsidRDefault="00FD6B09" w:rsidP="00B100AB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A6A7F">
        <w:rPr>
          <w:rFonts w:asciiTheme="minorHAnsi" w:hAnsiTheme="minorHAnsi" w:cstheme="minorHAnsi"/>
          <w:b/>
          <w:bCs/>
          <w:sz w:val="20"/>
          <w:szCs w:val="20"/>
        </w:rPr>
        <w:t>O SOL E O PEIXE</w:t>
      </w:r>
      <w:r w:rsidRPr="004A6A7F">
        <w:rPr>
          <w:rFonts w:asciiTheme="minorHAnsi" w:hAnsiTheme="minorHAnsi" w:cstheme="minorHAnsi"/>
          <w:sz w:val="20"/>
          <w:szCs w:val="20"/>
        </w:rPr>
        <w:t xml:space="preserve"> (Ficção, Paraná) – Direção: Caroline Biagi; Produção: Antonio Gonçalves Junior; Empresa Produtora: Grafo Audiovisual.</w:t>
      </w:r>
    </w:p>
    <w:p w14:paraId="253CF9E9" w14:textId="77777777" w:rsidR="00FD6B09" w:rsidRPr="004A6A7F" w:rsidRDefault="00FD6B09" w:rsidP="00B100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2F4C379D" w14:textId="6633FF39" w:rsidR="00FD6B09" w:rsidRPr="004A6A7F" w:rsidRDefault="00FD6B09" w:rsidP="00B100AB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A6A7F">
        <w:rPr>
          <w:rFonts w:asciiTheme="minorHAnsi" w:hAnsiTheme="minorHAnsi" w:cstheme="minorHAnsi"/>
          <w:sz w:val="20"/>
          <w:szCs w:val="20"/>
        </w:rPr>
        <w:t>-</w:t>
      </w:r>
      <w:r w:rsidRPr="004A6A7F">
        <w:rPr>
          <w:rFonts w:asciiTheme="minorHAnsi" w:hAnsiTheme="minorHAnsi" w:cstheme="minorHAnsi"/>
          <w:b/>
          <w:bCs/>
          <w:sz w:val="20"/>
          <w:szCs w:val="20"/>
        </w:rPr>
        <w:t>OMAGUA KAMBEBA</w:t>
      </w:r>
      <w:r w:rsidRPr="004A6A7F">
        <w:rPr>
          <w:rFonts w:asciiTheme="minorHAnsi" w:hAnsiTheme="minorHAnsi" w:cstheme="minorHAnsi"/>
          <w:sz w:val="20"/>
          <w:szCs w:val="20"/>
        </w:rPr>
        <w:t xml:space="preserve"> (Ficção, Amazonas) – Direção: Adanilo; Produção: Ítalo Bruce; Empresa Produtora: Teatro Galeroso.</w:t>
      </w:r>
    </w:p>
    <w:p w14:paraId="19FE3EF4" w14:textId="77777777" w:rsidR="00FD6B09" w:rsidRPr="004A6A7F" w:rsidRDefault="00FD6B09" w:rsidP="00B100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9C1E3F7" w14:textId="04BAF62B" w:rsidR="00FD6B09" w:rsidRPr="004A6A7F" w:rsidRDefault="00FD6B09" w:rsidP="00B100AB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A6A7F">
        <w:rPr>
          <w:rFonts w:asciiTheme="minorHAnsi" w:hAnsiTheme="minorHAnsi" w:cstheme="minorHAnsi"/>
          <w:b/>
          <w:bCs/>
          <w:sz w:val="20"/>
          <w:szCs w:val="20"/>
        </w:rPr>
        <w:t>SAPATOUR</w:t>
      </w:r>
      <w:r w:rsidRPr="004A6A7F">
        <w:rPr>
          <w:rFonts w:asciiTheme="minorHAnsi" w:hAnsiTheme="minorHAnsi" w:cstheme="minorHAnsi"/>
          <w:sz w:val="20"/>
          <w:szCs w:val="20"/>
        </w:rPr>
        <w:t xml:space="preserve"> (Ficção, São Paulo) – Direção: Gab Lourenzato; Produção: Well Darwin; Empresa Produtora: DGT Filmes.</w:t>
      </w:r>
    </w:p>
    <w:p w14:paraId="2E5365F4" w14:textId="77777777" w:rsidR="00FD6B09" w:rsidRDefault="00FD6B09" w:rsidP="00B100AB">
      <w:pPr>
        <w:ind w:left="36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73FB1C1" w14:textId="77777777" w:rsidR="000335EE" w:rsidRDefault="000335EE" w:rsidP="00B100AB">
      <w:pPr>
        <w:ind w:left="36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3BDBBA1" w14:textId="77777777" w:rsidR="000335EE" w:rsidRPr="004A6A7F" w:rsidRDefault="000335EE" w:rsidP="00B100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07B18B5" w14:textId="127E95A7" w:rsidR="00FD6B09" w:rsidRPr="004A6A7F" w:rsidRDefault="00FD6B09" w:rsidP="00B100AB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A6A7F">
        <w:rPr>
          <w:rFonts w:asciiTheme="minorHAnsi" w:hAnsiTheme="minorHAnsi" w:cstheme="minorHAnsi"/>
          <w:b/>
          <w:bCs/>
          <w:sz w:val="20"/>
          <w:szCs w:val="20"/>
        </w:rPr>
        <w:t>SOBERBO</w:t>
      </w:r>
      <w:r w:rsidRPr="004A6A7F">
        <w:rPr>
          <w:rFonts w:asciiTheme="minorHAnsi" w:hAnsiTheme="minorHAnsi" w:cstheme="minorHAnsi"/>
          <w:sz w:val="20"/>
          <w:szCs w:val="20"/>
        </w:rPr>
        <w:t xml:space="preserve"> (Ficção, Minas Gerais) – Direção: Camila Matos, Juliana Antunes; Produção: Juliana Antunes; Empresa Produtora: Terra Firme.</w:t>
      </w:r>
    </w:p>
    <w:p w14:paraId="1D6FB425" w14:textId="77777777" w:rsidR="00FD6B09" w:rsidRPr="004A6A7F" w:rsidRDefault="00FD6B09" w:rsidP="00B100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15EA17E" w14:textId="5D57E9A3" w:rsidR="00FD6B09" w:rsidRPr="004A6A7F" w:rsidRDefault="00FD6B09" w:rsidP="00B100AB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A6A7F">
        <w:rPr>
          <w:rFonts w:asciiTheme="minorHAnsi" w:hAnsiTheme="minorHAnsi" w:cstheme="minorHAnsi"/>
          <w:b/>
          <w:bCs/>
          <w:sz w:val="20"/>
          <w:szCs w:val="20"/>
        </w:rPr>
        <w:t>SOBRE NOIX</w:t>
      </w:r>
      <w:r w:rsidRPr="004A6A7F">
        <w:rPr>
          <w:rFonts w:asciiTheme="minorHAnsi" w:hAnsiTheme="minorHAnsi" w:cstheme="minorHAnsi"/>
          <w:sz w:val="20"/>
          <w:szCs w:val="20"/>
        </w:rPr>
        <w:t xml:space="preserve"> (Ficção, Rio de Janeiro) – Direção: Luciano Vidigal; Produção: Sabrina Garcia, Leo Ribeiro, Roberto Berliner; Empresa Produtora: TVZero.</w:t>
      </w:r>
    </w:p>
    <w:p w14:paraId="06664581" w14:textId="77777777" w:rsidR="00FD6B09" w:rsidRDefault="00FD6B09" w:rsidP="004A6A7F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C617162" w14:textId="77777777" w:rsidR="000335EE" w:rsidRPr="004A6A7F" w:rsidRDefault="000335EE" w:rsidP="004A6A7F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C851A77" w14:textId="0711BC1E" w:rsidR="00FD6B09" w:rsidRPr="000335EE" w:rsidRDefault="00FD6B09" w:rsidP="000335EE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35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8111C">
        <w:rPr>
          <w:rFonts w:asciiTheme="minorHAnsi" w:hAnsiTheme="minorHAnsi" w:cstheme="minorHAnsi"/>
          <w:b/>
          <w:bCs/>
          <w:sz w:val="22"/>
          <w:szCs w:val="22"/>
        </w:rPr>
        <w:t xml:space="preserve">SEIS </w:t>
      </w:r>
      <w:r w:rsidRPr="000335EE">
        <w:rPr>
          <w:rFonts w:asciiTheme="minorHAnsi" w:hAnsiTheme="minorHAnsi" w:cstheme="minorHAnsi"/>
          <w:b/>
          <w:bCs/>
          <w:sz w:val="22"/>
          <w:szCs w:val="22"/>
        </w:rPr>
        <w:t xml:space="preserve">PROJETOS EM DESENVOLVIMENTO | </w:t>
      </w:r>
      <w:r w:rsidR="0098111C">
        <w:rPr>
          <w:rFonts w:asciiTheme="minorHAnsi" w:hAnsiTheme="minorHAnsi" w:cstheme="minorHAnsi"/>
          <w:b/>
          <w:bCs/>
          <w:sz w:val="22"/>
          <w:szCs w:val="22"/>
        </w:rPr>
        <w:t xml:space="preserve">CATEGORIA </w:t>
      </w:r>
      <w:r w:rsidRPr="000335EE">
        <w:rPr>
          <w:rFonts w:asciiTheme="minorHAnsi" w:hAnsiTheme="minorHAnsi" w:cstheme="minorHAnsi"/>
          <w:b/>
          <w:bCs/>
          <w:sz w:val="22"/>
          <w:szCs w:val="22"/>
        </w:rPr>
        <w:t xml:space="preserve">DOCBRASIL MEETING </w:t>
      </w:r>
    </w:p>
    <w:p w14:paraId="39550E57" w14:textId="77777777" w:rsidR="00FD6B09" w:rsidRPr="00FD6B09" w:rsidRDefault="00FD6B09" w:rsidP="00FD6B09">
      <w:pPr>
        <w:spacing w:line="312" w:lineRule="auto"/>
        <w:jc w:val="both"/>
        <w:rPr>
          <w:rFonts w:eastAsia="Times New Roman"/>
          <w:sz w:val="20"/>
          <w:szCs w:val="20"/>
        </w:rPr>
      </w:pPr>
    </w:p>
    <w:p w14:paraId="0F13E18C" w14:textId="7E72579D" w:rsidR="00FD6B09" w:rsidRPr="000335EE" w:rsidRDefault="00FD6B09" w:rsidP="00B100AB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35EE">
        <w:rPr>
          <w:rFonts w:asciiTheme="minorHAnsi" w:hAnsiTheme="minorHAnsi" w:cstheme="minorHAnsi"/>
          <w:b/>
          <w:bCs/>
          <w:sz w:val="20"/>
          <w:szCs w:val="20"/>
        </w:rPr>
        <w:t>ENQUANTO TE ESCREVO A PAISAGEM MUDA</w:t>
      </w:r>
      <w:r w:rsidRPr="000335EE">
        <w:rPr>
          <w:rFonts w:asciiTheme="minorHAnsi" w:hAnsiTheme="minorHAnsi" w:cstheme="minorHAnsi"/>
          <w:sz w:val="20"/>
          <w:szCs w:val="20"/>
        </w:rPr>
        <w:t xml:space="preserve"> (Documentário, Pernambuco) – Direção: Anna Lu Machado, Artur Monteiro; Produção: Thaís Vidal; Empresa Produtora: Filme do Atlântico.</w:t>
      </w:r>
    </w:p>
    <w:p w14:paraId="08C06558" w14:textId="77777777" w:rsidR="00FD6B09" w:rsidRPr="000335EE" w:rsidRDefault="00FD6B09" w:rsidP="00B100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7FC9E42" w14:textId="7ED4FAE3" w:rsidR="00FD6B09" w:rsidRPr="000335EE" w:rsidRDefault="00FD6B09" w:rsidP="00B100AB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35EE">
        <w:rPr>
          <w:rFonts w:asciiTheme="minorHAnsi" w:hAnsiTheme="minorHAnsi" w:cstheme="minorHAnsi"/>
          <w:b/>
          <w:bCs/>
          <w:sz w:val="20"/>
          <w:szCs w:val="20"/>
        </w:rPr>
        <w:t>FEBRE TROPICAL</w:t>
      </w:r>
      <w:r w:rsidRPr="000335EE">
        <w:rPr>
          <w:rFonts w:asciiTheme="minorHAnsi" w:hAnsiTheme="minorHAnsi" w:cstheme="minorHAnsi"/>
          <w:sz w:val="20"/>
          <w:szCs w:val="20"/>
        </w:rPr>
        <w:t xml:space="preserve"> (Documentário, São Paulo) – Direção: Andy Malafaia, Carolina Höfs; Produção: Leonardo Mecchi; Empresa Produtora: Enquadramento Produções.</w:t>
      </w:r>
    </w:p>
    <w:p w14:paraId="11503A26" w14:textId="77777777" w:rsidR="00FD6B09" w:rsidRPr="000335EE" w:rsidRDefault="00FD6B09" w:rsidP="00B100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DD3740F" w14:textId="4D49D3B1" w:rsidR="00FD6B09" w:rsidRPr="000335EE" w:rsidRDefault="00FD6B09" w:rsidP="00B100AB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35EE">
        <w:rPr>
          <w:rFonts w:asciiTheme="minorHAnsi" w:hAnsiTheme="minorHAnsi" w:cstheme="minorHAnsi"/>
          <w:b/>
          <w:bCs/>
          <w:sz w:val="20"/>
          <w:szCs w:val="20"/>
        </w:rPr>
        <w:t>LENTES DE CONTATO</w:t>
      </w:r>
      <w:r w:rsidRPr="000335EE">
        <w:rPr>
          <w:rFonts w:asciiTheme="minorHAnsi" w:hAnsiTheme="minorHAnsi" w:cstheme="minorHAnsi"/>
          <w:sz w:val="20"/>
          <w:szCs w:val="20"/>
        </w:rPr>
        <w:t xml:space="preserve"> (Documentário, Rio de Janeiro) – Direção: Cristiana Mazzini; Produção: Susanna Lira, Gretha Viana, Gabriella Fischer; Empresa Produtora: Modo Operante Produções.</w:t>
      </w:r>
    </w:p>
    <w:p w14:paraId="44183C64" w14:textId="77777777" w:rsidR="00FD6B09" w:rsidRPr="000335EE" w:rsidRDefault="00FD6B09" w:rsidP="00B100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0D1931B" w14:textId="700CC2D7" w:rsidR="00FD6B09" w:rsidRPr="000335EE" w:rsidRDefault="00FD6B09" w:rsidP="00B100AB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35EE">
        <w:rPr>
          <w:rFonts w:asciiTheme="minorHAnsi" w:hAnsiTheme="minorHAnsi" w:cstheme="minorHAnsi"/>
          <w:b/>
          <w:bCs/>
          <w:sz w:val="20"/>
          <w:szCs w:val="20"/>
        </w:rPr>
        <w:t>MÚSICA E SILÊNCIO (</w:t>
      </w:r>
      <w:r w:rsidRPr="000335EE">
        <w:rPr>
          <w:rFonts w:asciiTheme="minorHAnsi" w:hAnsiTheme="minorHAnsi" w:cstheme="minorHAnsi"/>
          <w:sz w:val="20"/>
          <w:szCs w:val="20"/>
        </w:rPr>
        <w:t>Documentário, Rio de Janeiro) – Direção: Igor Verde, Zeca Ferreira; Produção: Mariana Genescá; Empresa Produtora: Amana Cine.</w:t>
      </w:r>
    </w:p>
    <w:p w14:paraId="3305574A" w14:textId="77777777" w:rsidR="00FD6B09" w:rsidRPr="000335EE" w:rsidRDefault="00FD6B09" w:rsidP="00B100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EF27BAF" w14:textId="50235FC4" w:rsidR="00FD6B09" w:rsidRPr="000335EE" w:rsidRDefault="00FD6B09" w:rsidP="00B100AB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35EE">
        <w:rPr>
          <w:rFonts w:asciiTheme="minorHAnsi" w:hAnsiTheme="minorHAnsi" w:cstheme="minorHAnsi"/>
          <w:b/>
          <w:bCs/>
          <w:sz w:val="20"/>
          <w:szCs w:val="20"/>
        </w:rPr>
        <w:t>TOSHI VOLTOU DO JAPÃO</w:t>
      </w:r>
      <w:r w:rsidRPr="000335EE">
        <w:rPr>
          <w:rFonts w:asciiTheme="minorHAnsi" w:hAnsiTheme="minorHAnsi" w:cstheme="minorHAnsi"/>
          <w:sz w:val="20"/>
          <w:szCs w:val="20"/>
        </w:rPr>
        <w:t xml:space="preserve"> (Documentário, São Paulo) – Direção: Marcos Yoshi; Produção: Rica Saito; Empresa Produtora: Temporal Filmes.</w:t>
      </w:r>
    </w:p>
    <w:p w14:paraId="677FE58D" w14:textId="77777777" w:rsidR="00FD6B09" w:rsidRPr="000335EE" w:rsidRDefault="00FD6B09" w:rsidP="00B100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0965187" w14:textId="1A0D41AA" w:rsidR="00FD6B09" w:rsidRPr="000335EE" w:rsidRDefault="00FD6B09" w:rsidP="00B100AB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35EE">
        <w:rPr>
          <w:rFonts w:asciiTheme="minorHAnsi" w:hAnsiTheme="minorHAnsi" w:cstheme="minorHAnsi"/>
          <w:b/>
          <w:bCs/>
          <w:sz w:val="20"/>
          <w:szCs w:val="20"/>
        </w:rPr>
        <w:t>VOCÊ? MÃE?</w:t>
      </w:r>
      <w:r w:rsidRPr="000335EE">
        <w:rPr>
          <w:rFonts w:asciiTheme="minorHAnsi" w:hAnsiTheme="minorHAnsi" w:cstheme="minorHAnsi"/>
          <w:sz w:val="20"/>
          <w:szCs w:val="20"/>
        </w:rPr>
        <w:t xml:space="preserve"> (Documentário, Rio de Janeiro) – Direção: Daniel Gonçalves, Nathalia Santos; Produção: Dani Nascimento, Daniel Gonçalves, Roberto Berliner, Sabrina Garcia; Empresa Produtora: Seufilme Produções Audiovisuais.</w:t>
      </w:r>
    </w:p>
    <w:p w14:paraId="11C272D3" w14:textId="77777777" w:rsidR="00FD6B09" w:rsidRPr="00FD6B09" w:rsidRDefault="00FD6B09" w:rsidP="00FD6B09">
      <w:pPr>
        <w:spacing w:line="312" w:lineRule="auto"/>
        <w:jc w:val="both"/>
        <w:rPr>
          <w:rFonts w:eastAsia="Times New Roman"/>
          <w:b/>
          <w:bCs/>
          <w:sz w:val="20"/>
          <w:szCs w:val="20"/>
        </w:rPr>
      </w:pPr>
    </w:p>
    <w:p w14:paraId="6BBBC6C4" w14:textId="718AD956" w:rsidR="00FD6B09" w:rsidRPr="0098111C" w:rsidRDefault="0098111C" w:rsidP="0098111C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SEIS </w:t>
      </w:r>
      <w:r w:rsidR="00FD6B09" w:rsidRPr="0098111C">
        <w:rPr>
          <w:rFonts w:asciiTheme="minorHAnsi" w:hAnsiTheme="minorHAnsi" w:cstheme="minorHAnsi"/>
          <w:b/>
          <w:bCs/>
          <w:sz w:val="22"/>
          <w:szCs w:val="22"/>
        </w:rPr>
        <w:t xml:space="preserve">PROJETOS EM DESENVOLVIMENTO |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CATEGORIA </w:t>
      </w:r>
      <w:r w:rsidR="00FD6B09" w:rsidRPr="0098111C">
        <w:rPr>
          <w:rFonts w:asciiTheme="minorHAnsi" w:hAnsiTheme="minorHAnsi" w:cstheme="minorHAnsi"/>
          <w:b/>
          <w:bCs/>
          <w:sz w:val="22"/>
          <w:szCs w:val="22"/>
        </w:rPr>
        <w:t xml:space="preserve">FOCO MINAS </w:t>
      </w:r>
    </w:p>
    <w:p w14:paraId="1DC53D4C" w14:textId="77777777" w:rsidR="00FD6B09" w:rsidRPr="00FD6B09" w:rsidRDefault="00FD6B09" w:rsidP="00FD6B09">
      <w:pPr>
        <w:spacing w:line="312" w:lineRule="auto"/>
        <w:jc w:val="both"/>
        <w:rPr>
          <w:rFonts w:eastAsia="Times New Roman"/>
          <w:sz w:val="20"/>
          <w:szCs w:val="20"/>
        </w:rPr>
      </w:pPr>
    </w:p>
    <w:p w14:paraId="32CD5C42" w14:textId="5B28B6E2" w:rsidR="00FD6B09" w:rsidRPr="0098111C" w:rsidRDefault="00FD6B09" w:rsidP="0098111C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8111C">
        <w:rPr>
          <w:rFonts w:asciiTheme="minorHAnsi" w:hAnsiTheme="minorHAnsi" w:cstheme="minorHAnsi"/>
          <w:b/>
          <w:bCs/>
          <w:sz w:val="20"/>
          <w:szCs w:val="20"/>
        </w:rPr>
        <w:t xml:space="preserve">ARRUDAS </w:t>
      </w:r>
      <w:r w:rsidRPr="0098111C">
        <w:rPr>
          <w:rFonts w:asciiTheme="minorHAnsi" w:hAnsiTheme="minorHAnsi" w:cstheme="minorHAnsi"/>
          <w:sz w:val="20"/>
          <w:szCs w:val="20"/>
        </w:rPr>
        <w:t>(Ficção, Minas Gerais) – Direção: Matheus Moura; Produção: Antonio Pedroni, Matheus Moura; Empresa Produtora: Ursana Filmes.</w:t>
      </w:r>
    </w:p>
    <w:p w14:paraId="0B592D0B" w14:textId="77777777" w:rsidR="00FD6B09" w:rsidRPr="0098111C" w:rsidRDefault="00FD6B09" w:rsidP="0098111C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721A309" w14:textId="575D3C90" w:rsidR="00FD6B09" w:rsidRPr="0098111C" w:rsidRDefault="00FD6B09" w:rsidP="0098111C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8111C">
        <w:rPr>
          <w:rFonts w:asciiTheme="minorHAnsi" w:hAnsiTheme="minorHAnsi" w:cstheme="minorHAnsi"/>
          <w:b/>
          <w:bCs/>
          <w:sz w:val="20"/>
          <w:szCs w:val="20"/>
        </w:rPr>
        <w:t xml:space="preserve">AZUL PISCINA </w:t>
      </w:r>
      <w:r w:rsidRPr="0098111C">
        <w:rPr>
          <w:rFonts w:asciiTheme="minorHAnsi" w:hAnsiTheme="minorHAnsi" w:cstheme="minorHAnsi"/>
          <w:sz w:val="20"/>
          <w:szCs w:val="20"/>
        </w:rPr>
        <w:t>(Ficção, Minas Gerais) – Direção e Produção: Igor Matos.</w:t>
      </w:r>
    </w:p>
    <w:p w14:paraId="60787845" w14:textId="77777777" w:rsidR="00FD6B09" w:rsidRPr="0098111C" w:rsidRDefault="00FD6B09" w:rsidP="0098111C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8AACD68" w14:textId="48345021" w:rsidR="00FD6B09" w:rsidRPr="0098111C" w:rsidRDefault="00FD6B09" w:rsidP="0098111C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8111C">
        <w:rPr>
          <w:rFonts w:asciiTheme="minorHAnsi" w:hAnsiTheme="minorHAnsi" w:cstheme="minorHAnsi"/>
          <w:b/>
          <w:bCs/>
          <w:sz w:val="20"/>
          <w:szCs w:val="20"/>
        </w:rPr>
        <w:t xml:space="preserve">BRILHANTE </w:t>
      </w:r>
      <w:r w:rsidRPr="0098111C">
        <w:rPr>
          <w:rFonts w:asciiTheme="minorHAnsi" w:hAnsiTheme="minorHAnsi" w:cstheme="minorHAnsi"/>
          <w:sz w:val="20"/>
          <w:szCs w:val="20"/>
        </w:rPr>
        <w:t>(Ficção, Minas Gerais) – Direção: Carol Silva, Karen Suzane; Produção: Carol Silva; Empresa Produtora: Limonada Content House.</w:t>
      </w:r>
    </w:p>
    <w:p w14:paraId="1B96B632" w14:textId="77777777" w:rsidR="00FD6B09" w:rsidRPr="0098111C" w:rsidRDefault="00FD6B09" w:rsidP="0098111C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FD86477" w14:textId="1310BAE6" w:rsidR="00FD6B09" w:rsidRPr="0098111C" w:rsidRDefault="00FD6B09" w:rsidP="0098111C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8111C">
        <w:rPr>
          <w:rFonts w:asciiTheme="minorHAnsi" w:hAnsiTheme="minorHAnsi" w:cstheme="minorHAnsi"/>
          <w:b/>
          <w:bCs/>
          <w:sz w:val="20"/>
          <w:szCs w:val="20"/>
        </w:rPr>
        <w:t>ENCHARCADAS</w:t>
      </w:r>
      <w:r w:rsidRPr="0098111C">
        <w:rPr>
          <w:rFonts w:asciiTheme="minorHAnsi" w:hAnsiTheme="minorHAnsi" w:cstheme="minorHAnsi"/>
          <w:sz w:val="20"/>
          <w:szCs w:val="20"/>
        </w:rPr>
        <w:t xml:space="preserve"> (Ficção, Minas Gerais) – Direção: Clarissa Ramalho, Larah Firmino; Produção: Lucas Uchôa, Monica Ravaioli, Victória Morais; Empresa Produtora: Fopagô Filmes.</w:t>
      </w:r>
    </w:p>
    <w:p w14:paraId="2B93344D" w14:textId="77777777" w:rsidR="00FD6B09" w:rsidRPr="0098111C" w:rsidRDefault="00FD6B09" w:rsidP="0098111C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94A263E" w14:textId="1681C57D" w:rsidR="00FD6B09" w:rsidRPr="0098111C" w:rsidRDefault="00FD6B09" w:rsidP="0098111C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8111C">
        <w:rPr>
          <w:rFonts w:asciiTheme="minorHAnsi" w:hAnsiTheme="minorHAnsi" w:cstheme="minorHAnsi"/>
          <w:b/>
          <w:bCs/>
          <w:sz w:val="20"/>
          <w:szCs w:val="20"/>
        </w:rPr>
        <w:t xml:space="preserve">KARAOKÊ BH </w:t>
      </w:r>
      <w:r w:rsidRPr="0098111C">
        <w:rPr>
          <w:rFonts w:asciiTheme="minorHAnsi" w:hAnsiTheme="minorHAnsi" w:cstheme="minorHAnsi"/>
          <w:sz w:val="20"/>
          <w:szCs w:val="20"/>
        </w:rPr>
        <w:t>(Documentário, Minas Gerais) – Direção: Elisa Mendes; Produção: Marcella Jacques, Laura Godoy; Empresa Produtora: Ventura.</w:t>
      </w:r>
    </w:p>
    <w:p w14:paraId="3CAA022C" w14:textId="77777777" w:rsidR="00FD6B09" w:rsidRPr="0098111C" w:rsidRDefault="00FD6B09" w:rsidP="0098111C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122302B" w14:textId="19364B9E" w:rsidR="00FD6B09" w:rsidRPr="0098111C" w:rsidRDefault="00FD6B09" w:rsidP="0098111C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8111C">
        <w:rPr>
          <w:rFonts w:asciiTheme="minorHAnsi" w:hAnsiTheme="minorHAnsi" w:cstheme="minorHAnsi"/>
          <w:b/>
          <w:bCs/>
          <w:sz w:val="20"/>
          <w:szCs w:val="20"/>
        </w:rPr>
        <w:t xml:space="preserve">TOMBA HOMEM </w:t>
      </w:r>
      <w:r w:rsidRPr="0098111C">
        <w:rPr>
          <w:rFonts w:asciiTheme="minorHAnsi" w:hAnsiTheme="minorHAnsi" w:cstheme="minorHAnsi"/>
          <w:sz w:val="20"/>
          <w:szCs w:val="20"/>
        </w:rPr>
        <w:t>(Documentário, Minas Gerais) – Direção: Gibi Cardoso; Produção: Lucas Uchôa, Victória Morais; Empresa Produtora: Fopagô Filmes.</w:t>
      </w:r>
    </w:p>
    <w:p w14:paraId="324B433E" w14:textId="77777777" w:rsidR="0098111C" w:rsidRPr="00FD6B09" w:rsidRDefault="0098111C" w:rsidP="00FD6B09">
      <w:pPr>
        <w:spacing w:line="312" w:lineRule="auto"/>
        <w:jc w:val="both"/>
        <w:rPr>
          <w:rFonts w:eastAsia="Times New Roman"/>
          <w:sz w:val="20"/>
          <w:szCs w:val="20"/>
        </w:rPr>
      </w:pPr>
    </w:p>
    <w:p w14:paraId="2164BA34" w14:textId="6710E718" w:rsidR="00FD6B09" w:rsidRPr="0098111C" w:rsidRDefault="001F52D7" w:rsidP="0098111C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CINCO</w:t>
      </w:r>
      <w:r w:rsidR="00FD6B09" w:rsidRPr="009811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16419">
        <w:rPr>
          <w:rFonts w:asciiTheme="minorHAnsi" w:hAnsiTheme="minorHAnsi" w:cstheme="minorHAnsi"/>
          <w:b/>
          <w:bCs/>
          <w:sz w:val="22"/>
          <w:szCs w:val="22"/>
        </w:rPr>
        <w:t xml:space="preserve">LONGAS | </w:t>
      </w:r>
      <w:r w:rsidR="00FD6B09" w:rsidRPr="0098111C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B36DAB">
        <w:rPr>
          <w:rFonts w:asciiTheme="minorHAnsi" w:hAnsiTheme="minorHAnsi" w:cstheme="minorHAnsi"/>
          <w:b/>
          <w:bCs/>
          <w:sz w:val="22"/>
          <w:szCs w:val="22"/>
        </w:rPr>
        <w:t>ORK IN PROGRESS (W</w:t>
      </w:r>
      <w:r w:rsidR="00FD6B09" w:rsidRPr="0098111C">
        <w:rPr>
          <w:rFonts w:asciiTheme="minorHAnsi" w:hAnsiTheme="minorHAnsi" w:cstheme="minorHAnsi"/>
          <w:b/>
          <w:bCs/>
          <w:sz w:val="22"/>
          <w:szCs w:val="22"/>
        </w:rPr>
        <w:t>IP</w:t>
      </w:r>
      <w:r w:rsidR="00B36DAB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D6B09" w:rsidRPr="0098111C">
        <w:rPr>
          <w:rFonts w:asciiTheme="minorHAnsi" w:hAnsiTheme="minorHAnsi" w:cstheme="minorHAnsi"/>
          <w:b/>
          <w:bCs/>
          <w:sz w:val="22"/>
          <w:szCs w:val="22"/>
        </w:rPr>
        <w:t xml:space="preserve"> – PRIMEIRO CORTE </w:t>
      </w:r>
    </w:p>
    <w:p w14:paraId="30481A8F" w14:textId="77777777" w:rsidR="00FD6B09" w:rsidRPr="00016419" w:rsidRDefault="00FD6B09" w:rsidP="00FD6B09">
      <w:pPr>
        <w:spacing w:line="312" w:lineRule="auto"/>
        <w:jc w:val="both"/>
        <w:rPr>
          <w:rFonts w:eastAsia="Times New Roman"/>
          <w:sz w:val="20"/>
          <w:szCs w:val="20"/>
          <w:lang w:val="pt-BR"/>
        </w:rPr>
      </w:pPr>
    </w:p>
    <w:p w14:paraId="592FA63B" w14:textId="2760D153" w:rsidR="00FD6B09" w:rsidRPr="001F52D7" w:rsidRDefault="00FD6B09" w:rsidP="00B36DAB">
      <w:pPr>
        <w:pStyle w:val="PargrafodaLista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F52D7">
        <w:rPr>
          <w:rFonts w:asciiTheme="minorHAnsi" w:hAnsiTheme="minorHAnsi" w:cstheme="minorHAnsi"/>
          <w:b/>
          <w:bCs/>
          <w:sz w:val="20"/>
          <w:szCs w:val="20"/>
        </w:rPr>
        <w:t xml:space="preserve">A FABULOSA MÁQUINA DO TEMPO </w:t>
      </w:r>
      <w:r w:rsidRPr="001F52D7">
        <w:rPr>
          <w:rFonts w:asciiTheme="minorHAnsi" w:hAnsiTheme="minorHAnsi" w:cstheme="minorHAnsi"/>
          <w:sz w:val="20"/>
          <w:szCs w:val="20"/>
        </w:rPr>
        <w:t>(Documentário, Rio de Janeiro) – Direção: Eliza Capai; Produção: Mariana Genescá; Empresa Produtora: Amana Cine.</w:t>
      </w:r>
    </w:p>
    <w:p w14:paraId="14090DD0" w14:textId="77777777" w:rsidR="00FD6B09" w:rsidRPr="001F52D7" w:rsidRDefault="00FD6B09" w:rsidP="00B36D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858913C" w14:textId="77777777" w:rsidR="00B36DAB" w:rsidRPr="00B36DAB" w:rsidRDefault="00B36DAB" w:rsidP="00B36DAB">
      <w:pPr>
        <w:pStyle w:val="PargrafodaLista"/>
        <w:jc w:val="both"/>
        <w:rPr>
          <w:rFonts w:asciiTheme="minorHAnsi" w:hAnsiTheme="minorHAnsi" w:cstheme="minorHAnsi"/>
          <w:sz w:val="20"/>
          <w:szCs w:val="20"/>
        </w:rPr>
      </w:pPr>
    </w:p>
    <w:p w14:paraId="18C87B93" w14:textId="77777777" w:rsidR="00B36DAB" w:rsidRPr="00B36DAB" w:rsidRDefault="00B36DAB" w:rsidP="00B36DAB">
      <w:pPr>
        <w:pStyle w:val="PargrafodaLista"/>
        <w:rPr>
          <w:rFonts w:asciiTheme="minorHAnsi" w:hAnsiTheme="minorHAnsi" w:cstheme="minorHAnsi"/>
          <w:b/>
          <w:bCs/>
          <w:sz w:val="20"/>
          <w:szCs w:val="20"/>
        </w:rPr>
      </w:pPr>
    </w:p>
    <w:p w14:paraId="3A639903" w14:textId="0F966976" w:rsidR="00FD6B09" w:rsidRPr="001F52D7" w:rsidRDefault="00FD6B09" w:rsidP="00B36DAB">
      <w:pPr>
        <w:pStyle w:val="PargrafodaLista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F52D7">
        <w:rPr>
          <w:rFonts w:asciiTheme="minorHAnsi" w:hAnsiTheme="minorHAnsi" w:cstheme="minorHAnsi"/>
          <w:b/>
          <w:bCs/>
          <w:sz w:val="20"/>
          <w:szCs w:val="20"/>
        </w:rPr>
        <w:t xml:space="preserve">LUSCO-FUSCO </w:t>
      </w:r>
      <w:r w:rsidRPr="001F52D7">
        <w:rPr>
          <w:rFonts w:asciiTheme="minorHAnsi" w:hAnsiTheme="minorHAnsi" w:cstheme="minorHAnsi"/>
          <w:sz w:val="20"/>
          <w:szCs w:val="20"/>
        </w:rPr>
        <w:t>(Ficção, São Paulo) – Direção: Bel Bechara, Sandro Serpa; Produção: Rafaella Costa; Empresa Produtora: Manjericão Filmes.</w:t>
      </w:r>
    </w:p>
    <w:p w14:paraId="19F1E7A0" w14:textId="77777777" w:rsidR="00FD6B09" w:rsidRPr="001F52D7" w:rsidRDefault="00FD6B09" w:rsidP="00B36D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04FAF4D" w14:textId="27389313" w:rsidR="00FD6B09" w:rsidRPr="001F52D7" w:rsidRDefault="00FD6B09" w:rsidP="00B36DAB">
      <w:pPr>
        <w:pStyle w:val="PargrafodaLista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F52D7">
        <w:rPr>
          <w:rFonts w:asciiTheme="minorHAnsi" w:hAnsiTheme="minorHAnsi" w:cstheme="minorHAnsi"/>
          <w:b/>
          <w:bCs/>
          <w:sz w:val="20"/>
          <w:szCs w:val="20"/>
        </w:rPr>
        <w:t xml:space="preserve">O FILHO DA PUTA </w:t>
      </w:r>
      <w:r w:rsidRPr="001F52D7">
        <w:rPr>
          <w:rFonts w:asciiTheme="minorHAnsi" w:hAnsiTheme="minorHAnsi" w:cstheme="minorHAnsi"/>
          <w:sz w:val="20"/>
          <w:szCs w:val="20"/>
        </w:rPr>
        <w:t>(Animação, Minas Gerais) – Direção: Otto Guerra, Tania Anaya, Erica Maradona, Sávio Leite; Produção: Tatiana Mitre; Empresas Produtoras: Anaya Produções Culturais Ltda, Otto Desenhos Animados.</w:t>
      </w:r>
    </w:p>
    <w:p w14:paraId="3C05166F" w14:textId="77777777" w:rsidR="00FD6B09" w:rsidRPr="001F52D7" w:rsidRDefault="00FD6B09" w:rsidP="00B36D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2A3A64BC" w14:textId="66F7537C" w:rsidR="00FD6B09" w:rsidRPr="001F52D7" w:rsidRDefault="00FD6B09" w:rsidP="00B36DAB">
      <w:pPr>
        <w:pStyle w:val="PargrafodaLista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F52D7">
        <w:rPr>
          <w:rFonts w:asciiTheme="minorHAnsi" w:hAnsiTheme="minorHAnsi" w:cstheme="minorHAnsi"/>
          <w:b/>
          <w:bCs/>
          <w:sz w:val="20"/>
          <w:szCs w:val="20"/>
        </w:rPr>
        <w:t xml:space="preserve">OLHE PARA MIM </w:t>
      </w:r>
      <w:r w:rsidRPr="001F52D7">
        <w:rPr>
          <w:rFonts w:asciiTheme="minorHAnsi" w:hAnsiTheme="minorHAnsi" w:cstheme="minorHAnsi"/>
          <w:sz w:val="20"/>
          <w:szCs w:val="20"/>
        </w:rPr>
        <w:t>(Ficção, Alagoas) – Direção: Rafhael Barbosa; Produção: Felipe Guimarães; Empresa Produtora: La Ursa Cinematográfica.</w:t>
      </w:r>
    </w:p>
    <w:p w14:paraId="1D3753EB" w14:textId="77777777" w:rsidR="00FD6B09" w:rsidRPr="001F52D7" w:rsidRDefault="00FD6B09" w:rsidP="00B36D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E9B2D1E" w14:textId="1CBFCF8E" w:rsidR="00FD6B09" w:rsidRPr="001F52D7" w:rsidRDefault="00FD6B09" w:rsidP="00B36DAB">
      <w:pPr>
        <w:pStyle w:val="PargrafodaLista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F52D7">
        <w:rPr>
          <w:rFonts w:asciiTheme="minorHAnsi" w:hAnsiTheme="minorHAnsi" w:cstheme="minorHAnsi"/>
          <w:b/>
          <w:bCs/>
          <w:sz w:val="20"/>
          <w:szCs w:val="20"/>
        </w:rPr>
        <w:t>SAGRADO</w:t>
      </w:r>
      <w:r w:rsidRPr="001F52D7">
        <w:rPr>
          <w:rFonts w:asciiTheme="minorHAnsi" w:hAnsiTheme="minorHAnsi" w:cstheme="minorHAnsi"/>
          <w:sz w:val="20"/>
          <w:szCs w:val="20"/>
        </w:rPr>
        <w:t xml:space="preserve"> (Documentário, São Paulo) – Direção e Produção: Alice Riff; Empresa Produtora: Studio Riff.</w:t>
      </w:r>
    </w:p>
    <w:p w14:paraId="521ED46E" w14:textId="77777777" w:rsidR="00FD6B09" w:rsidRDefault="00FD6B09" w:rsidP="00B36D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B9AC3F5" w14:textId="77777777" w:rsidR="00B36DAB" w:rsidRPr="001F52D7" w:rsidRDefault="00B36DAB" w:rsidP="00B36D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3C8559C" w14:textId="16BFB62C" w:rsidR="00FD6B09" w:rsidRPr="00B100AB" w:rsidRDefault="00FD6B09" w:rsidP="00B100AB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100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36DAB">
        <w:rPr>
          <w:rFonts w:asciiTheme="minorHAnsi" w:hAnsiTheme="minorHAnsi" w:cstheme="minorHAnsi"/>
          <w:b/>
          <w:bCs/>
          <w:sz w:val="22"/>
          <w:szCs w:val="22"/>
        </w:rPr>
        <w:t xml:space="preserve">10 PROJETOS EM DESENVOLVIMENTO | CATEGORIA </w:t>
      </w:r>
      <w:r w:rsidRPr="00B100AB">
        <w:rPr>
          <w:rFonts w:asciiTheme="minorHAnsi" w:hAnsiTheme="minorHAnsi" w:cstheme="minorHAnsi"/>
          <w:b/>
          <w:bCs/>
          <w:sz w:val="22"/>
          <w:szCs w:val="22"/>
        </w:rPr>
        <w:t xml:space="preserve">PARADISO MULTIPLICA </w:t>
      </w:r>
    </w:p>
    <w:p w14:paraId="3788E663" w14:textId="77777777" w:rsidR="00FD6B09" w:rsidRPr="00FD6B09" w:rsidRDefault="00FD6B09" w:rsidP="00FD6B09">
      <w:pPr>
        <w:spacing w:line="312" w:lineRule="auto"/>
        <w:jc w:val="both"/>
        <w:rPr>
          <w:rFonts w:eastAsia="Times New Roman"/>
          <w:sz w:val="20"/>
          <w:szCs w:val="20"/>
        </w:rPr>
      </w:pPr>
    </w:p>
    <w:p w14:paraId="19FB3DF5" w14:textId="2B9D986A" w:rsidR="00FD6B09" w:rsidRPr="00016419" w:rsidRDefault="00FD6B09" w:rsidP="00B36DAB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16419">
        <w:rPr>
          <w:rFonts w:asciiTheme="minorHAnsi" w:hAnsiTheme="minorHAnsi" w:cstheme="minorHAnsi"/>
          <w:b/>
          <w:bCs/>
          <w:sz w:val="20"/>
          <w:szCs w:val="20"/>
        </w:rPr>
        <w:t xml:space="preserve">A SEMENTE E A ONÇA </w:t>
      </w:r>
      <w:r w:rsidRPr="00016419">
        <w:rPr>
          <w:rFonts w:asciiTheme="minorHAnsi" w:hAnsiTheme="minorHAnsi" w:cstheme="minorHAnsi"/>
          <w:sz w:val="20"/>
          <w:szCs w:val="20"/>
        </w:rPr>
        <w:t>(Ficção, Santa Catarina) – Direção: Julia K. Rojas; Produção: Marcia Paraiso, Kimie Ishimoto, Luana Ferretti; Empresa Produtora: Argiréia Produções.</w:t>
      </w:r>
    </w:p>
    <w:p w14:paraId="56849940" w14:textId="77777777" w:rsidR="00FD6B09" w:rsidRPr="00016419" w:rsidRDefault="00FD6B09" w:rsidP="00B36D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7F7FD66" w14:textId="3489F87E" w:rsidR="00FD6B09" w:rsidRPr="00016419" w:rsidRDefault="00FD6B09" w:rsidP="00B36DAB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16419">
        <w:rPr>
          <w:rFonts w:asciiTheme="minorHAnsi" w:hAnsiTheme="minorHAnsi" w:cstheme="minorHAnsi"/>
          <w:b/>
          <w:bCs/>
          <w:sz w:val="20"/>
          <w:szCs w:val="20"/>
        </w:rPr>
        <w:t xml:space="preserve">A ÚLTIMA PRAIA DO BRASIL </w:t>
      </w:r>
      <w:r w:rsidRPr="00016419">
        <w:rPr>
          <w:rFonts w:asciiTheme="minorHAnsi" w:hAnsiTheme="minorHAnsi" w:cstheme="minorHAnsi"/>
          <w:sz w:val="20"/>
          <w:szCs w:val="20"/>
        </w:rPr>
        <w:t>(Ficção, Rio Grande do Sul) – Direção: Boca Migotto; Produção: Fernanda Etzberger, Boca Migotto; Empresa Produtora: Ikebana Filmes.</w:t>
      </w:r>
    </w:p>
    <w:p w14:paraId="3FC10108" w14:textId="77777777" w:rsidR="00FD6B09" w:rsidRPr="00016419" w:rsidRDefault="00FD6B09" w:rsidP="00B36D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A51549D" w14:textId="4F82C396" w:rsidR="00FD6B09" w:rsidRPr="00016419" w:rsidRDefault="00FD6B09" w:rsidP="00B36DAB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16419">
        <w:rPr>
          <w:rFonts w:asciiTheme="minorHAnsi" w:hAnsiTheme="minorHAnsi" w:cstheme="minorHAnsi"/>
          <w:b/>
          <w:bCs/>
          <w:sz w:val="20"/>
          <w:szCs w:val="20"/>
        </w:rPr>
        <w:t xml:space="preserve">AO SOL CAMINHAMOS </w:t>
      </w:r>
      <w:r w:rsidRPr="00016419">
        <w:rPr>
          <w:rFonts w:asciiTheme="minorHAnsi" w:hAnsiTheme="minorHAnsi" w:cstheme="minorHAnsi"/>
          <w:sz w:val="20"/>
          <w:szCs w:val="20"/>
        </w:rPr>
        <w:t>(Ficção, Rio Grande do Sul) – Direção: Giovani Borba; Produção: Patricia Barbieri; Empresa Produtora: Livre Associação Produções.</w:t>
      </w:r>
    </w:p>
    <w:p w14:paraId="4D27FA87" w14:textId="77777777" w:rsidR="00FD6B09" w:rsidRPr="00016419" w:rsidRDefault="00FD6B09" w:rsidP="00B36D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1C2F1AD" w14:textId="2B3F9F96" w:rsidR="00FD6B09" w:rsidRPr="00016419" w:rsidRDefault="00FD6B09" w:rsidP="00B36DAB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16419">
        <w:rPr>
          <w:rFonts w:asciiTheme="minorHAnsi" w:hAnsiTheme="minorHAnsi" w:cstheme="minorHAnsi"/>
          <w:b/>
          <w:bCs/>
          <w:sz w:val="20"/>
          <w:szCs w:val="20"/>
        </w:rPr>
        <w:t xml:space="preserve">MEMÓRIAS SECAS </w:t>
      </w:r>
      <w:r w:rsidRPr="00016419">
        <w:rPr>
          <w:rFonts w:asciiTheme="minorHAnsi" w:hAnsiTheme="minorHAnsi" w:cstheme="minorHAnsi"/>
          <w:sz w:val="20"/>
          <w:szCs w:val="20"/>
        </w:rPr>
        <w:t>(Ficção, Distrito Federal) – Direção: Renata Diniz; Produção: Natália Brandino, Walder Júnior; Empresas Produtoras: Inspira Conteúdo, Kocria Audiovisual.</w:t>
      </w:r>
    </w:p>
    <w:p w14:paraId="7EBE2B26" w14:textId="77777777" w:rsidR="00FD6B09" w:rsidRPr="00016419" w:rsidRDefault="00FD6B09" w:rsidP="00B36D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08A3E93" w14:textId="42D9FFCE" w:rsidR="00FD6B09" w:rsidRPr="00016419" w:rsidRDefault="00FD6B09" w:rsidP="00B36DAB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16419">
        <w:rPr>
          <w:rFonts w:asciiTheme="minorHAnsi" w:hAnsiTheme="minorHAnsi" w:cstheme="minorHAnsi"/>
          <w:b/>
          <w:bCs/>
          <w:sz w:val="20"/>
          <w:szCs w:val="20"/>
        </w:rPr>
        <w:t xml:space="preserve">MÚMIA TROPICAL </w:t>
      </w:r>
      <w:r w:rsidRPr="00016419">
        <w:rPr>
          <w:rFonts w:asciiTheme="minorHAnsi" w:hAnsiTheme="minorHAnsi" w:cstheme="minorHAnsi"/>
          <w:sz w:val="20"/>
          <w:szCs w:val="20"/>
        </w:rPr>
        <w:t>(Ficção, Rio de Janeiro) – Direção: Lucas Parente; Produção: Marisa Merlo; Empresa Produtora: Besta Fera Filmes.</w:t>
      </w:r>
    </w:p>
    <w:p w14:paraId="328F6B4A" w14:textId="77777777" w:rsidR="00FD6B09" w:rsidRPr="00016419" w:rsidRDefault="00FD6B09" w:rsidP="00B36D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313C036" w14:textId="2557BDF2" w:rsidR="00FD6B09" w:rsidRPr="00016419" w:rsidRDefault="00FD6B09" w:rsidP="00B36DAB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16419">
        <w:rPr>
          <w:rFonts w:asciiTheme="minorHAnsi" w:hAnsiTheme="minorHAnsi" w:cstheme="minorHAnsi"/>
          <w:b/>
          <w:bCs/>
          <w:sz w:val="20"/>
          <w:szCs w:val="20"/>
        </w:rPr>
        <w:t xml:space="preserve">O PENETRA </w:t>
      </w:r>
      <w:r w:rsidRPr="00016419">
        <w:rPr>
          <w:rFonts w:asciiTheme="minorHAnsi" w:hAnsiTheme="minorHAnsi" w:cstheme="minorHAnsi"/>
          <w:sz w:val="20"/>
          <w:szCs w:val="20"/>
        </w:rPr>
        <w:t>(Ficção, Espírito Santo) – Direção: Marcella Rocha; Produção: Julia Eugênia Guelli; Empresa Produtora: Fogueira Filmes.</w:t>
      </w:r>
    </w:p>
    <w:p w14:paraId="67C1B8A6" w14:textId="77777777" w:rsidR="00FD6B09" w:rsidRPr="00016419" w:rsidRDefault="00FD6B09" w:rsidP="00B36D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DD59AC4" w14:textId="5F9C643A" w:rsidR="00FD6B09" w:rsidRPr="00016419" w:rsidRDefault="00FD6B09" w:rsidP="00B36DAB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16419">
        <w:rPr>
          <w:rFonts w:asciiTheme="minorHAnsi" w:hAnsiTheme="minorHAnsi" w:cstheme="minorHAnsi"/>
          <w:b/>
          <w:bCs/>
          <w:sz w:val="20"/>
          <w:szCs w:val="20"/>
        </w:rPr>
        <w:t xml:space="preserve">PEDRO COLLOR CONTA TUDO </w:t>
      </w:r>
      <w:r w:rsidRPr="00016419">
        <w:rPr>
          <w:rFonts w:asciiTheme="minorHAnsi" w:hAnsiTheme="minorHAnsi" w:cstheme="minorHAnsi"/>
          <w:sz w:val="20"/>
          <w:szCs w:val="20"/>
        </w:rPr>
        <w:t>(Ficção, Rio de Janeiro) – Direção: Leo de Souza Santos; Produção: Roberta Sauerbronn; Empresa Produtora: Saraguina Filmes.</w:t>
      </w:r>
    </w:p>
    <w:p w14:paraId="569EF83D" w14:textId="77777777" w:rsidR="00FD6B09" w:rsidRPr="00016419" w:rsidRDefault="00FD6B09" w:rsidP="00B36D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2BA62E5A" w14:textId="49C9AF0C" w:rsidR="00FD6B09" w:rsidRPr="00016419" w:rsidRDefault="00FD6B09" w:rsidP="00B36DAB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16419">
        <w:rPr>
          <w:rFonts w:asciiTheme="minorHAnsi" w:hAnsiTheme="minorHAnsi" w:cstheme="minorHAnsi"/>
          <w:b/>
          <w:bCs/>
          <w:sz w:val="20"/>
          <w:szCs w:val="20"/>
        </w:rPr>
        <w:t>PÉLAGO</w:t>
      </w:r>
      <w:r w:rsidRPr="00016419">
        <w:rPr>
          <w:rFonts w:asciiTheme="minorHAnsi" w:hAnsiTheme="minorHAnsi" w:cstheme="minorHAnsi"/>
          <w:sz w:val="20"/>
          <w:szCs w:val="20"/>
        </w:rPr>
        <w:t xml:space="preserve"> (Ficção, Paraná) – Direção: Ana Catarina Lugarini; Produção: Eliane Ferreira, Raiane Rodrigues; Empresa Produtora: Muiraquitã Filmes.</w:t>
      </w:r>
    </w:p>
    <w:p w14:paraId="214D05A5" w14:textId="77777777" w:rsidR="00FD6B09" w:rsidRPr="00016419" w:rsidRDefault="00FD6B09" w:rsidP="00B36D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22DE4157" w14:textId="027E4C5E" w:rsidR="00FD6B09" w:rsidRPr="00016419" w:rsidRDefault="00FD6B09" w:rsidP="00B36DAB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16419">
        <w:rPr>
          <w:rFonts w:asciiTheme="minorHAnsi" w:hAnsiTheme="minorHAnsi" w:cstheme="minorHAnsi"/>
          <w:b/>
          <w:bCs/>
          <w:sz w:val="20"/>
          <w:szCs w:val="20"/>
        </w:rPr>
        <w:t>PELOS ARES</w:t>
      </w:r>
      <w:r w:rsidRPr="00016419">
        <w:rPr>
          <w:rFonts w:asciiTheme="minorHAnsi" w:hAnsiTheme="minorHAnsi" w:cstheme="minorHAnsi"/>
          <w:sz w:val="20"/>
          <w:szCs w:val="20"/>
        </w:rPr>
        <w:t xml:space="preserve"> (Ficção, Rio Grande do Sul) – Direção: Márcio Picoli; Produção: Laura Moglia, Márcio Picoli; Empresas Produtoras: Balde de Tinta Filmes, Proa &amp; Popa Produções.</w:t>
      </w:r>
    </w:p>
    <w:p w14:paraId="437D7B80" w14:textId="77777777" w:rsidR="00FD6B09" w:rsidRPr="00016419" w:rsidRDefault="00FD6B09" w:rsidP="00B36DA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FF7AF9F" w14:textId="54B95FC6" w:rsidR="00FD6B09" w:rsidRPr="00016419" w:rsidRDefault="00FD6B09" w:rsidP="00B36DAB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16419">
        <w:rPr>
          <w:rFonts w:asciiTheme="minorHAnsi" w:hAnsiTheme="minorHAnsi" w:cstheme="minorHAnsi"/>
          <w:b/>
          <w:bCs/>
          <w:sz w:val="20"/>
          <w:szCs w:val="20"/>
        </w:rPr>
        <w:t xml:space="preserve">PICUMÃ </w:t>
      </w:r>
      <w:r w:rsidRPr="00016419">
        <w:rPr>
          <w:rFonts w:asciiTheme="minorHAnsi" w:hAnsiTheme="minorHAnsi" w:cstheme="minorHAnsi"/>
          <w:sz w:val="20"/>
          <w:szCs w:val="20"/>
        </w:rPr>
        <w:t>(Ficção, São Paulo) – Direção: Sladká Meduza; Produção: Luís Knihs; Empresa Produtora: Aqueles Filmes.</w:t>
      </w:r>
    </w:p>
    <w:p w14:paraId="1C19439A" w14:textId="77777777" w:rsidR="00FD6B09" w:rsidRPr="00FD6B09" w:rsidRDefault="00FD6B09" w:rsidP="00B36DAB">
      <w:pPr>
        <w:jc w:val="both"/>
        <w:rPr>
          <w:rFonts w:eastAsia="Times New Roman"/>
          <w:sz w:val="20"/>
          <w:szCs w:val="20"/>
        </w:rPr>
      </w:pPr>
    </w:p>
    <w:p w14:paraId="10432073" w14:textId="77777777" w:rsidR="00FD6B09" w:rsidRDefault="00FD6B09" w:rsidP="00FD6B09">
      <w:pPr>
        <w:spacing w:line="312" w:lineRule="auto"/>
        <w:rPr>
          <w:rFonts w:eastAsia="Times New Roman"/>
          <w:sz w:val="20"/>
          <w:szCs w:val="20"/>
        </w:rPr>
      </w:pPr>
    </w:p>
    <w:p w14:paraId="7A408369" w14:textId="77777777" w:rsidR="00FD6B09" w:rsidRPr="00B36DAB" w:rsidRDefault="00FD6B09" w:rsidP="00B36DAB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6DAB">
        <w:rPr>
          <w:rFonts w:asciiTheme="minorHAnsi" w:hAnsiTheme="minorHAnsi" w:cstheme="minorHAnsi"/>
          <w:b/>
          <w:bCs/>
          <w:sz w:val="22"/>
          <w:szCs w:val="22"/>
        </w:rPr>
        <w:t>PARCERIAS E INTERCÂMBIOS</w:t>
      </w:r>
    </w:p>
    <w:p w14:paraId="17FE56B9" w14:textId="77777777" w:rsidR="00FD6B09" w:rsidRPr="00FD6B09" w:rsidRDefault="00FD6B09" w:rsidP="00B36DAB">
      <w:pPr>
        <w:pBdr>
          <w:top w:val="nil"/>
          <w:left w:val="nil"/>
          <w:bottom w:val="nil"/>
          <w:right w:val="nil"/>
          <w:between w:val="nil"/>
        </w:pBdr>
        <w:spacing w:line="200" w:lineRule="exact"/>
        <w:rPr>
          <w:rFonts w:eastAsia="Times New Roman"/>
          <w:b/>
          <w:sz w:val="20"/>
          <w:szCs w:val="20"/>
        </w:rPr>
      </w:pPr>
    </w:p>
    <w:p w14:paraId="57A6DAF1" w14:textId="77777777" w:rsidR="006F7718" w:rsidRPr="00B36DAB" w:rsidRDefault="00FD6B09" w:rsidP="00B36DAB">
      <w:pPr>
        <w:pStyle w:val="Pargrafoda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sz w:val="20"/>
          <w:szCs w:val="20"/>
        </w:rPr>
      </w:pPr>
      <w:r w:rsidRPr="00B36DAB">
        <w:rPr>
          <w:rFonts w:asciiTheme="minorHAnsi" w:hAnsiTheme="minorHAnsi" w:cstheme="minorHAnsi"/>
          <w:b/>
          <w:bCs/>
          <w:sz w:val="20"/>
          <w:szCs w:val="20"/>
        </w:rPr>
        <w:t>BURNING (Colômbia)</w:t>
      </w:r>
      <w:r w:rsidRPr="00B36DAB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B36DAB">
        <w:rPr>
          <w:rFonts w:asciiTheme="minorHAnsi" w:hAnsiTheme="minorHAnsi" w:cstheme="minorHAnsi"/>
          <w:sz w:val="20"/>
          <w:szCs w:val="20"/>
        </w:rPr>
        <w:t>Estúdio artístico e de produção criado com o objetivo de desenvolver, acompanhar e produzir filmes e peças de arte que assumam riscos formais e conceituais.</w:t>
      </w:r>
      <w:r w:rsidRPr="00B36DAB">
        <w:rPr>
          <w:rFonts w:asciiTheme="minorHAnsi" w:hAnsiTheme="minorHAnsi" w:cstheme="minorHAnsi"/>
          <w:sz w:val="20"/>
          <w:szCs w:val="20"/>
        </w:rPr>
        <w:br/>
      </w:r>
    </w:p>
    <w:p w14:paraId="1351A930" w14:textId="2F547F5D" w:rsidR="00FD6B09" w:rsidRPr="00B36DAB" w:rsidRDefault="00FD6B09" w:rsidP="00B36DAB">
      <w:pPr>
        <w:pStyle w:val="Pargrafoda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0"/>
          <w:szCs w:val="20"/>
        </w:rPr>
      </w:pPr>
      <w:r w:rsidRPr="00B36DAB">
        <w:rPr>
          <w:rFonts w:asciiTheme="minorHAnsi" w:hAnsiTheme="minorHAnsi" w:cstheme="minorHAnsi"/>
          <w:b/>
          <w:bCs/>
          <w:sz w:val="20"/>
          <w:szCs w:val="20"/>
        </w:rPr>
        <w:t>CONECTA (Chile)</w:t>
      </w:r>
      <w:r w:rsidRPr="00B36DAB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B36DAB">
        <w:rPr>
          <w:rFonts w:asciiTheme="minorHAnsi" w:hAnsiTheme="minorHAnsi" w:cstheme="minorHAnsi"/>
          <w:sz w:val="20"/>
          <w:szCs w:val="20"/>
        </w:rPr>
        <w:t>Encontro internacional da indústria de documentários, destinado a produtores e cineastas latino-americanos com projetos de documentários em desenvolvimento, edição, pós-produção ou finalizados.</w:t>
      </w:r>
    </w:p>
    <w:p w14:paraId="670CD84D" w14:textId="77777777" w:rsidR="006F7718" w:rsidRDefault="006F7718" w:rsidP="00B36DA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36872E63" w14:textId="77777777" w:rsidR="00FE5984" w:rsidRPr="00B36DAB" w:rsidRDefault="00FE5984" w:rsidP="00B36DA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2089523E" w14:textId="77777777" w:rsidR="006F7718" w:rsidRPr="00B36DAB" w:rsidRDefault="00FD6B09" w:rsidP="00B36DAB">
      <w:pPr>
        <w:pStyle w:val="Pargrafoda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sz w:val="20"/>
          <w:szCs w:val="20"/>
        </w:rPr>
      </w:pPr>
      <w:r w:rsidRPr="00B36DAB">
        <w:rPr>
          <w:rFonts w:asciiTheme="minorHAnsi" w:hAnsiTheme="minorHAnsi" w:cstheme="minorHAnsi"/>
          <w:b/>
          <w:bCs/>
          <w:sz w:val="20"/>
          <w:szCs w:val="20"/>
        </w:rPr>
        <w:t>DOCSP (Brasil)</w:t>
      </w:r>
      <w:r w:rsidRPr="00B36DAB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B36DAB">
        <w:rPr>
          <w:rFonts w:asciiTheme="minorHAnsi" w:hAnsiTheme="minorHAnsi" w:cstheme="minorHAnsi"/>
          <w:sz w:val="20"/>
          <w:szCs w:val="20"/>
        </w:rPr>
        <w:t>Encontro internacional de documentário com atividades de capacitação, mercado e exibições.</w:t>
      </w:r>
      <w:r w:rsidRPr="00B36DAB">
        <w:rPr>
          <w:rFonts w:asciiTheme="minorHAnsi" w:hAnsiTheme="minorHAnsi" w:cstheme="minorHAnsi"/>
          <w:sz w:val="20"/>
          <w:szCs w:val="20"/>
        </w:rPr>
        <w:br/>
      </w:r>
    </w:p>
    <w:p w14:paraId="5363DF4A" w14:textId="77777777" w:rsidR="006F7718" w:rsidRPr="00B36DAB" w:rsidRDefault="00FD6B09" w:rsidP="00B36DAB">
      <w:pPr>
        <w:pStyle w:val="Pargrafoda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sz w:val="20"/>
          <w:szCs w:val="20"/>
        </w:rPr>
      </w:pPr>
      <w:r w:rsidRPr="00B36DAB">
        <w:rPr>
          <w:rFonts w:asciiTheme="minorHAnsi" w:hAnsiTheme="minorHAnsi" w:cstheme="minorHAnsi"/>
          <w:b/>
          <w:bCs/>
          <w:sz w:val="20"/>
          <w:szCs w:val="20"/>
        </w:rPr>
        <w:t>EMBAIXADA DA FRANÇA NO BRASIL (França)</w:t>
      </w:r>
      <w:r w:rsidRPr="00B36DAB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B36DAB">
        <w:rPr>
          <w:rFonts w:asciiTheme="minorHAnsi" w:hAnsiTheme="minorHAnsi" w:cstheme="minorHAnsi"/>
          <w:sz w:val="20"/>
          <w:szCs w:val="20"/>
        </w:rPr>
        <w:t>Parceira do evento desde sua 1ª edição, contribui na viabilização da presença de profissionais franceses que participam dos encontros de coprodução e do CineMundi Lab.</w:t>
      </w:r>
      <w:r w:rsidRPr="00B36DAB">
        <w:rPr>
          <w:rFonts w:asciiTheme="minorHAnsi" w:hAnsiTheme="minorHAnsi" w:cstheme="minorHAnsi"/>
          <w:sz w:val="20"/>
          <w:szCs w:val="20"/>
        </w:rPr>
        <w:br/>
      </w:r>
    </w:p>
    <w:p w14:paraId="3ED44FD5" w14:textId="4F24D749" w:rsidR="00FD6B09" w:rsidRPr="00B36DAB" w:rsidRDefault="00FD6B09" w:rsidP="00B36DAB">
      <w:pPr>
        <w:pStyle w:val="Pargrafoda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0"/>
          <w:szCs w:val="20"/>
        </w:rPr>
      </w:pPr>
      <w:r w:rsidRPr="00B36DAB">
        <w:rPr>
          <w:rFonts w:asciiTheme="minorHAnsi" w:hAnsiTheme="minorHAnsi" w:cstheme="minorHAnsi"/>
          <w:b/>
          <w:bCs/>
          <w:sz w:val="20"/>
          <w:szCs w:val="20"/>
        </w:rPr>
        <w:t>FIDBA – Festival Internacional de Documentários de Buenos Aires (Argentina)</w:t>
      </w:r>
      <w:r w:rsidRPr="00B36DAB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B36DAB">
        <w:rPr>
          <w:rFonts w:asciiTheme="minorHAnsi" w:hAnsiTheme="minorHAnsi" w:cstheme="minorHAnsi"/>
          <w:sz w:val="20"/>
          <w:szCs w:val="20"/>
        </w:rPr>
        <w:t>Primeiro festival internacional dedicado ao cinema documentário na Argentina, um espaço onde o cinema do real, filmes com a mesma vocação, dialogam entre si.</w:t>
      </w:r>
    </w:p>
    <w:p w14:paraId="16F50CF8" w14:textId="77777777" w:rsidR="006F7718" w:rsidRPr="00B36DAB" w:rsidRDefault="006F7718" w:rsidP="00B36DA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bookmarkStart w:id="0" w:name="_Hlk206610409"/>
    </w:p>
    <w:p w14:paraId="72077D76" w14:textId="3979F692" w:rsidR="00FD6B09" w:rsidRPr="00B36DAB" w:rsidRDefault="00FD6B09" w:rsidP="00B36DAB">
      <w:pPr>
        <w:pStyle w:val="Pargrafoda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sz w:val="20"/>
          <w:szCs w:val="20"/>
        </w:rPr>
      </w:pPr>
      <w:r w:rsidRPr="00B36DAB">
        <w:rPr>
          <w:rFonts w:asciiTheme="minorHAnsi" w:hAnsiTheme="minorHAnsi" w:cstheme="minorHAnsi"/>
          <w:b/>
          <w:bCs/>
          <w:sz w:val="20"/>
          <w:szCs w:val="20"/>
        </w:rPr>
        <w:t>FILMES DE PLÁSTICO (Brasil)</w:t>
      </w:r>
    </w:p>
    <w:p w14:paraId="246504F7" w14:textId="77777777" w:rsidR="00FD6B09" w:rsidRPr="00B36DAB" w:rsidRDefault="00FD6B09" w:rsidP="00FE5984">
      <w:pPr>
        <w:pStyle w:val="PargrafodaLista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0"/>
          <w:szCs w:val="20"/>
        </w:rPr>
      </w:pPr>
      <w:r w:rsidRPr="00B36DAB">
        <w:rPr>
          <w:rFonts w:asciiTheme="minorHAnsi" w:hAnsiTheme="minorHAnsi" w:cstheme="minorHAnsi"/>
          <w:sz w:val="20"/>
          <w:szCs w:val="20"/>
        </w:rPr>
        <w:t>Criada em 2009, a Filmes de Plástico é uma produtora mineira de Contagem, hoje sediada em Belo Horizonte, formada pelos diretores André Novais Oliveira, Gabriel Martins, Maurilio Martins e pelo produtor Thiago Macêdo Correia.</w:t>
      </w:r>
    </w:p>
    <w:bookmarkEnd w:id="0"/>
    <w:p w14:paraId="46C66DEB" w14:textId="77777777" w:rsidR="006F7718" w:rsidRPr="00B36DAB" w:rsidRDefault="006F7718" w:rsidP="00B36DAB">
      <w:pPr>
        <w:pStyle w:val="NormalWeb"/>
        <w:spacing w:after="0"/>
        <w:jc w:val="both"/>
        <w:textAlignment w:val="baseline"/>
        <w:rPr>
          <w:rFonts w:asciiTheme="minorHAnsi" w:hAnsiTheme="minorHAnsi" w:cstheme="minorHAnsi"/>
          <w:b/>
          <w:bCs/>
          <w:kern w:val="1"/>
          <w:sz w:val="20"/>
          <w:szCs w:val="20"/>
          <w:lang w:eastAsia="zh-CN"/>
        </w:rPr>
      </w:pPr>
    </w:p>
    <w:p w14:paraId="527C3D30" w14:textId="51FF35F9" w:rsidR="00FD6B09" w:rsidRPr="00B36DAB" w:rsidRDefault="00FD6B09" w:rsidP="00B36DAB">
      <w:pPr>
        <w:pStyle w:val="NormalWeb"/>
        <w:numPr>
          <w:ilvl w:val="0"/>
          <w:numId w:val="18"/>
        </w:numPr>
        <w:spacing w:after="0"/>
        <w:jc w:val="both"/>
        <w:textAlignment w:val="baseline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  <w:r w:rsidRPr="00B36DAB">
        <w:rPr>
          <w:rFonts w:asciiTheme="minorHAnsi" w:hAnsiTheme="minorHAnsi" w:cstheme="minorHAnsi"/>
          <w:b/>
          <w:bCs/>
          <w:kern w:val="1"/>
          <w:sz w:val="20"/>
          <w:szCs w:val="20"/>
          <w:lang w:eastAsia="zh-CN"/>
        </w:rPr>
        <w:t>INSTITUTO GOETHE (Alemanha)</w:t>
      </w:r>
    </w:p>
    <w:p w14:paraId="034442E4" w14:textId="77777777" w:rsidR="00FD6B09" w:rsidRPr="00B36DAB" w:rsidRDefault="00FD6B09" w:rsidP="00FE5984">
      <w:pPr>
        <w:pStyle w:val="NormalWeb"/>
        <w:spacing w:after="0"/>
        <w:ind w:left="720"/>
        <w:jc w:val="both"/>
        <w:textAlignment w:val="baseline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  <w:r w:rsidRPr="00B36DAB">
        <w:rPr>
          <w:rFonts w:asciiTheme="minorHAnsi" w:hAnsiTheme="minorHAnsi" w:cstheme="minorHAnsi"/>
          <w:kern w:val="1"/>
          <w:sz w:val="20"/>
          <w:szCs w:val="20"/>
          <w:lang w:eastAsia="zh-CN"/>
        </w:rPr>
        <w:t xml:space="preserve">Parceiro que apoia a presença de profissionais alemães que participam dos encontros de coprodução e do </w:t>
      </w:r>
      <w:proofErr w:type="spellStart"/>
      <w:r w:rsidRPr="00B36DAB">
        <w:rPr>
          <w:rFonts w:asciiTheme="minorHAnsi" w:hAnsiTheme="minorHAnsi" w:cstheme="minorHAnsi"/>
          <w:kern w:val="1"/>
          <w:sz w:val="20"/>
          <w:szCs w:val="20"/>
          <w:lang w:eastAsia="zh-CN"/>
        </w:rPr>
        <w:t>CineMundi</w:t>
      </w:r>
      <w:proofErr w:type="spellEnd"/>
      <w:r w:rsidRPr="00B36DAB">
        <w:rPr>
          <w:rFonts w:asciiTheme="minorHAnsi" w:hAnsiTheme="minorHAnsi" w:cstheme="minorHAnsi"/>
          <w:kern w:val="1"/>
          <w:sz w:val="20"/>
          <w:szCs w:val="20"/>
          <w:lang w:eastAsia="zh-CN"/>
        </w:rPr>
        <w:t xml:space="preserve"> Lab.</w:t>
      </w:r>
    </w:p>
    <w:p w14:paraId="2E1CD19B" w14:textId="77777777" w:rsidR="006F7718" w:rsidRPr="00B36DAB" w:rsidRDefault="006F7718" w:rsidP="00B36DA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3C2CBF50" w14:textId="77777777" w:rsidR="006F7718" w:rsidRPr="00B36DAB" w:rsidRDefault="00FD6B09" w:rsidP="00B36DAB">
      <w:pPr>
        <w:pStyle w:val="Pargrafoda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sz w:val="20"/>
          <w:szCs w:val="20"/>
        </w:rPr>
      </w:pPr>
      <w:r w:rsidRPr="00B36DAB">
        <w:rPr>
          <w:rFonts w:asciiTheme="minorHAnsi" w:hAnsiTheme="minorHAnsi" w:cstheme="minorHAnsi"/>
          <w:b/>
          <w:bCs/>
          <w:sz w:val="20"/>
          <w:szCs w:val="20"/>
        </w:rPr>
        <w:t>MAFF – Málaga Festival Fund &amp; Coproduction Event (Espanha)</w:t>
      </w:r>
      <w:r w:rsidRPr="00B36DAB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B36DAB">
        <w:rPr>
          <w:rFonts w:asciiTheme="minorHAnsi" w:hAnsiTheme="minorHAnsi" w:cstheme="minorHAnsi"/>
          <w:sz w:val="20"/>
          <w:szCs w:val="20"/>
        </w:rPr>
        <w:t>Foi concebido como um espaço de comunicação que facilita o diálogo entre produtores de filmes ibero-americanos e europeus, como parte de um encontro de coprodução.</w:t>
      </w:r>
      <w:r w:rsidRPr="00B36DAB">
        <w:rPr>
          <w:rFonts w:asciiTheme="minorHAnsi" w:hAnsiTheme="minorHAnsi" w:cstheme="minorHAnsi"/>
          <w:sz w:val="20"/>
          <w:szCs w:val="20"/>
        </w:rPr>
        <w:br/>
      </w:r>
    </w:p>
    <w:p w14:paraId="6CC6E03E" w14:textId="22A201D3" w:rsidR="00FD6B09" w:rsidRPr="00B36DAB" w:rsidRDefault="00FD6B09" w:rsidP="00B36DAB">
      <w:pPr>
        <w:pStyle w:val="Pargrafoda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0"/>
          <w:szCs w:val="20"/>
        </w:rPr>
      </w:pPr>
      <w:r w:rsidRPr="00B36DAB">
        <w:rPr>
          <w:rFonts w:asciiTheme="minorHAnsi" w:hAnsiTheme="minorHAnsi" w:cstheme="minorHAnsi"/>
          <w:b/>
          <w:bCs/>
          <w:sz w:val="20"/>
          <w:szCs w:val="20"/>
        </w:rPr>
        <w:t>NUEVAS MIRADAS (Cuba)</w:t>
      </w:r>
      <w:r w:rsidRPr="00B36DAB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B36DAB">
        <w:rPr>
          <w:rFonts w:asciiTheme="minorHAnsi" w:hAnsiTheme="minorHAnsi" w:cstheme="minorHAnsi"/>
          <w:sz w:val="20"/>
          <w:szCs w:val="20"/>
        </w:rPr>
        <w:t>Espaço para estimular projetos audiovisuais em desenvolvimento, por meio de consultorias com professores das cadeiras da Escola Internacional San Antonio de los Baños (ICTV).</w:t>
      </w:r>
    </w:p>
    <w:p w14:paraId="6C3DC32A" w14:textId="77777777" w:rsidR="006F7718" w:rsidRPr="00B36DAB" w:rsidRDefault="006F7718" w:rsidP="00B36DA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bookmarkStart w:id="1" w:name="_Hlk206610390"/>
    </w:p>
    <w:p w14:paraId="2495AC4E" w14:textId="1BB43ABA" w:rsidR="00FD6B09" w:rsidRPr="00B36DAB" w:rsidRDefault="00FD6B09" w:rsidP="00B36DAB">
      <w:pPr>
        <w:pStyle w:val="Pargrafoda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sz w:val="20"/>
          <w:szCs w:val="20"/>
        </w:rPr>
      </w:pPr>
      <w:r w:rsidRPr="00B36DAB">
        <w:rPr>
          <w:rFonts w:asciiTheme="minorHAnsi" w:hAnsiTheme="minorHAnsi" w:cstheme="minorHAnsi"/>
          <w:b/>
          <w:bCs/>
          <w:sz w:val="20"/>
          <w:szCs w:val="20"/>
        </w:rPr>
        <w:t>PARATI FILMS (França)</w:t>
      </w:r>
    </w:p>
    <w:p w14:paraId="5F9B4757" w14:textId="77777777" w:rsidR="006F7718" w:rsidRPr="00B36DAB" w:rsidRDefault="00FD6B09" w:rsidP="00FE5984">
      <w:pPr>
        <w:pStyle w:val="PargrafodaLista"/>
        <w:shd w:val="solid" w:color="FFFFFF" w:fill="auto"/>
        <w:rPr>
          <w:rFonts w:asciiTheme="minorHAnsi" w:hAnsiTheme="minorHAnsi" w:cstheme="minorHAnsi"/>
          <w:b/>
          <w:bCs/>
          <w:sz w:val="20"/>
          <w:szCs w:val="20"/>
        </w:rPr>
      </w:pPr>
      <w:r w:rsidRPr="00B36DAB">
        <w:rPr>
          <w:rFonts w:asciiTheme="minorHAnsi" w:hAnsiTheme="minorHAnsi" w:cstheme="minorHAnsi"/>
          <w:sz w:val="20"/>
          <w:szCs w:val="20"/>
        </w:rPr>
        <w:t>Produtora francesa comprometida com projetos internacionais.</w:t>
      </w:r>
      <w:bookmarkEnd w:id="1"/>
      <w:r w:rsidRPr="00B36DAB">
        <w:rPr>
          <w:rFonts w:asciiTheme="minorHAnsi" w:hAnsiTheme="minorHAnsi" w:cstheme="minorHAnsi"/>
          <w:sz w:val="20"/>
          <w:szCs w:val="20"/>
        </w:rPr>
        <w:br/>
      </w:r>
    </w:p>
    <w:p w14:paraId="7C2213D4" w14:textId="77777777" w:rsidR="006F7718" w:rsidRPr="00B36DAB" w:rsidRDefault="00FD6B09" w:rsidP="00B36DAB">
      <w:pPr>
        <w:pStyle w:val="PargrafodaLista"/>
        <w:numPr>
          <w:ilvl w:val="0"/>
          <w:numId w:val="18"/>
        </w:numPr>
        <w:shd w:val="solid" w:color="FFFFFF" w:fill="auto"/>
        <w:rPr>
          <w:rFonts w:asciiTheme="minorHAnsi" w:hAnsiTheme="minorHAnsi" w:cstheme="minorHAnsi"/>
          <w:b/>
          <w:bCs/>
          <w:sz w:val="20"/>
          <w:szCs w:val="20"/>
        </w:rPr>
      </w:pPr>
      <w:r w:rsidRPr="00B36DAB">
        <w:rPr>
          <w:rFonts w:asciiTheme="minorHAnsi" w:hAnsiTheme="minorHAnsi" w:cstheme="minorHAnsi"/>
          <w:b/>
          <w:bCs/>
          <w:sz w:val="20"/>
          <w:szCs w:val="20"/>
        </w:rPr>
        <w:t>PROJETO PARADISO (Brasil)</w:t>
      </w:r>
      <w:r w:rsidRPr="00B36DAB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B36DAB">
        <w:rPr>
          <w:rFonts w:asciiTheme="minorHAnsi" w:hAnsiTheme="minorHAnsi" w:cstheme="minorHAnsi"/>
          <w:sz w:val="20"/>
          <w:szCs w:val="20"/>
        </w:rPr>
        <w:t>Iniciativa que investe em formação profissional e geração de conhecimento no setor audiovisual, com programas de bolsas e mentorias, além de cursos, seminários e estudos.</w:t>
      </w:r>
      <w:r w:rsidRPr="00B36DAB">
        <w:rPr>
          <w:rFonts w:asciiTheme="minorHAnsi" w:hAnsiTheme="minorHAnsi" w:cstheme="minorHAnsi"/>
          <w:sz w:val="20"/>
          <w:szCs w:val="20"/>
        </w:rPr>
        <w:br/>
      </w:r>
    </w:p>
    <w:p w14:paraId="69C3A482" w14:textId="77777777" w:rsidR="006F7718" w:rsidRPr="00B36DAB" w:rsidRDefault="00FD6B09" w:rsidP="00B36DAB">
      <w:pPr>
        <w:pStyle w:val="PargrafodaLista"/>
        <w:numPr>
          <w:ilvl w:val="0"/>
          <w:numId w:val="18"/>
        </w:numPr>
        <w:shd w:val="solid" w:color="FFFFFF" w:fill="auto"/>
        <w:rPr>
          <w:rFonts w:asciiTheme="minorHAnsi" w:hAnsiTheme="minorHAnsi" w:cstheme="minorHAnsi"/>
          <w:b/>
          <w:bCs/>
          <w:sz w:val="20"/>
          <w:szCs w:val="20"/>
        </w:rPr>
      </w:pPr>
      <w:r w:rsidRPr="00B36DAB">
        <w:rPr>
          <w:rFonts w:asciiTheme="minorHAnsi" w:hAnsiTheme="minorHAnsi" w:cstheme="minorHAnsi"/>
          <w:b/>
          <w:bCs/>
          <w:sz w:val="20"/>
          <w:szCs w:val="20"/>
        </w:rPr>
        <w:t>RIDM – Festival Internacional de Documentários de Montreal (Canadá)</w:t>
      </w:r>
      <w:r w:rsidRPr="00B36DAB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B36DAB">
        <w:rPr>
          <w:rFonts w:asciiTheme="minorHAnsi" w:hAnsiTheme="minorHAnsi" w:cstheme="minorHAnsi"/>
          <w:sz w:val="20"/>
          <w:szCs w:val="20"/>
        </w:rPr>
        <w:t>Programa que busca promover e refletir sobre as mais estimulantes e diversas visões do cinema documental.</w:t>
      </w:r>
      <w:r w:rsidRPr="00B36DAB">
        <w:rPr>
          <w:rFonts w:asciiTheme="minorHAnsi" w:hAnsiTheme="minorHAnsi" w:cstheme="minorHAnsi"/>
          <w:sz w:val="20"/>
          <w:szCs w:val="20"/>
        </w:rPr>
        <w:br/>
      </w:r>
    </w:p>
    <w:p w14:paraId="57B3F3A0" w14:textId="77777777" w:rsidR="00FE5984" w:rsidRDefault="00FD6B09" w:rsidP="00B36DAB">
      <w:pPr>
        <w:pStyle w:val="PargrafodaLista"/>
        <w:numPr>
          <w:ilvl w:val="0"/>
          <w:numId w:val="18"/>
        </w:numPr>
        <w:shd w:val="solid" w:color="FFFFFF" w:fill="auto"/>
        <w:rPr>
          <w:rFonts w:cs="Helvetica"/>
          <w:kern w:val="2"/>
          <w:sz w:val="20"/>
          <w:szCs w:val="20"/>
        </w:rPr>
      </w:pPr>
      <w:r w:rsidRPr="00B36DAB">
        <w:rPr>
          <w:rFonts w:asciiTheme="minorHAnsi" w:hAnsiTheme="minorHAnsi" w:cstheme="minorHAnsi"/>
          <w:b/>
          <w:bCs/>
          <w:sz w:val="20"/>
          <w:szCs w:val="20"/>
        </w:rPr>
        <w:t>WORLD CINEMA FUND (Alemanha)</w:t>
      </w:r>
      <w:r w:rsidRPr="00B36DAB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B36DAB">
        <w:rPr>
          <w:rFonts w:asciiTheme="minorHAnsi" w:hAnsiTheme="minorHAnsi" w:cstheme="minorHAnsi"/>
          <w:sz w:val="20"/>
          <w:szCs w:val="20"/>
        </w:rPr>
        <w:t>Estabelecido como uma das principais instituições no campo do financiamento internacional de filmes para produções artísticas e inovadoras.</w:t>
      </w:r>
      <w:r w:rsidRPr="00B36DAB">
        <w:rPr>
          <w:rFonts w:asciiTheme="minorHAnsi" w:hAnsiTheme="minorHAnsi" w:cstheme="minorHAnsi"/>
          <w:sz w:val="20"/>
          <w:szCs w:val="20"/>
        </w:rPr>
        <w:br/>
      </w:r>
    </w:p>
    <w:p w14:paraId="1E675FD9" w14:textId="29CA79EB" w:rsidR="00B93A54" w:rsidRPr="00FE5984" w:rsidRDefault="00B93A54" w:rsidP="00FE5984">
      <w:pPr>
        <w:shd w:val="solid" w:color="FFFFFF" w:fill="auto"/>
        <w:rPr>
          <w:rFonts w:cs="Helvetica"/>
          <w:kern w:val="2"/>
          <w:sz w:val="20"/>
          <w:szCs w:val="20"/>
        </w:rPr>
      </w:pPr>
      <w:r w:rsidRPr="00FE5984">
        <w:rPr>
          <w:rFonts w:cs="Helvetica"/>
          <w:kern w:val="2"/>
          <w:sz w:val="20"/>
          <w:szCs w:val="20"/>
        </w:rPr>
        <w:t>***</w:t>
      </w:r>
    </w:p>
    <w:p w14:paraId="7ED4D049" w14:textId="1E0733A3" w:rsidR="00B93A54" w:rsidRDefault="00B93A54" w:rsidP="00B93A54">
      <w:pPr>
        <w:widowControl/>
        <w:spacing w:before="100" w:after="100" w:line="276" w:lineRule="auto"/>
        <w:jc w:val="both"/>
        <w:rPr>
          <w:kern w:val="2"/>
          <w:sz w:val="20"/>
          <w:szCs w:val="20"/>
          <w:lang w:val="pt-BR"/>
        </w:rPr>
      </w:pPr>
      <w:r>
        <w:rPr>
          <w:b/>
          <w:kern w:val="2"/>
          <w:sz w:val="20"/>
          <w:szCs w:val="20"/>
          <w:lang w:val="pt-BR"/>
        </w:rPr>
        <w:t>A 1</w:t>
      </w:r>
      <w:r w:rsidR="00E02465">
        <w:rPr>
          <w:b/>
          <w:kern w:val="2"/>
          <w:sz w:val="20"/>
          <w:szCs w:val="20"/>
          <w:lang w:val="pt-BR"/>
        </w:rPr>
        <w:t>9</w:t>
      </w:r>
      <w:r>
        <w:rPr>
          <w:b/>
          <w:kern w:val="2"/>
          <w:sz w:val="20"/>
          <w:szCs w:val="20"/>
          <w:lang w:val="pt-BR"/>
        </w:rPr>
        <w:t xml:space="preserve">ª </w:t>
      </w:r>
      <w:proofErr w:type="spellStart"/>
      <w:r>
        <w:rPr>
          <w:b/>
          <w:kern w:val="2"/>
          <w:sz w:val="20"/>
          <w:szCs w:val="20"/>
          <w:lang w:val="pt-BR"/>
        </w:rPr>
        <w:t>CineBH</w:t>
      </w:r>
      <w:proofErr w:type="spellEnd"/>
      <w:r>
        <w:rPr>
          <w:b/>
          <w:kern w:val="2"/>
          <w:sz w:val="20"/>
          <w:szCs w:val="20"/>
          <w:lang w:val="pt-BR"/>
        </w:rPr>
        <w:t xml:space="preserve"> – Mostra Internacional de Cinema de Belo Horizonte e o 1</w:t>
      </w:r>
      <w:r w:rsidR="00E02465">
        <w:rPr>
          <w:b/>
          <w:kern w:val="2"/>
          <w:sz w:val="20"/>
          <w:szCs w:val="20"/>
          <w:lang w:val="pt-BR"/>
        </w:rPr>
        <w:t>6</w:t>
      </w:r>
      <w:r>
        <w:rPr>
          <w:b/>
          <w:kern w:val="2"/>
          <w:sz w:val="20"/>
          <w:szCs w:val="20"/>
          <w:lang w:val="pt-BR"/>
        </w:rPr>
        <w:t xml:space="preserve">º Brasil </w:t>
      </w:r>
      <w:proofErr w:type="spellStart"/>
      <w:r>
        <w:rPr>
          <w:b/>
          <w:kern w:val="2"/>
          <w:sz w:val="20"/>
          <w:szCs w:val="20"/>
          <w:lang w:val="pt-BR"/>
        </w:rPr>
        <w:t>CineMundi</w:t>
      </w:r>
      <w:proofErr w:type="spellEnd"/>
      <w:r>
        <w:rPr>
          <w:b/>
          <w:kern w:val="2"/>
          <w:sz w:val="20"/>
          <w:szCs w:val="20"/>
          <w:lang w:val="pt-BR"/>
        </w:rPr>
        <w:t xml:space="preserve"> </w:t>
      </w:r>
      <w:r>
        <w:rPr>
          <w:kern w:val="2"/>
          <w:sz w:val="20"/>
          <w:szCs w:val="20"/>
          <w:lang w:val="pt-BR"/>
        </w:rPr>
        <w:t>integram o Cinema sem Fronteiras 202</w:t>
      </w:r>
      <w:r w:rsidR="00E02465">
        <w:rPr>
          <w:kern w:val="2"/>
          <w:sz w:val="20"/>
          <w:szCs w:val="20"/>
          <w:lang w:val="pt-BR"/>
        </w:rPr>
        <w:t>5</w:t>
      </w:r>
      <w:r>
        <w:rPr>
          <w:kern w:val="2"/>
          <w:sz w:val="20"/>
          <w:szCs w:val="20"/>
          <w:lang w:val="pt-BR"/>
        </w:rPr>
        <w:t xml:space="preserve"> – programa internacional de audiovisual idealizado pela </w:t>
      </w:r>
      <w:r>
        <w:rPr>
          <w:b/>
          <w:kern w:val="2"/>
          <w:sz w:val="20"/>
          <w:szCs w:val="20"/>
          <w:lang w:val="pt-BR"/>
        </w:rPr>
        <w:t>Universo Produção</w:t>
      </w:r>
      <w:r>
        <w:rPr>
          <w:kern w:val="2"/>
          <w:sz w:val="20"/>
          <w:szCs w:val="20"/>
          <w:lang w:val="pt-BR"/>
        </w:rPr>
        <w:t xml:space="preserve"> e que reúne também a </w:t>
      </w:r>
      <w:r>
        <w:rPr>
          <w:b/>
          <w:kern w:val="2"/>
          <w:sz w:val="20"/>
          <w:szCs w:val="20"/>
          <w:lang w:val="pt-BR"/>
        </w:rPr>
        <w:t xml:space="preserve">Mostra de Cinema de Tiradentes </w:t>
      </w:r>
      <w:r>
        <w:rPr>
          <w:kern w:val="2"/>
          <w:sz w:val="20"/>
          <w:szCs w:val="20"/>
          <w:lang w:val="pt-BR"/>
        </w:rPr>
        <w:t xml:space="preserve">(centrada na produção contemporânea, em janeiro) e a </w:t>
      </w:r>
      <w:proofErr w:type="spellStart"/>
      <w:r>
        <w:rPr>
          <w:b/>
          <w:kern w:val="2"/>
          <w:sz w:val="20"/>
          <w:szCs w:val="20"/>
          <w:lang w:val="pt-BR"/>
        </w:rPr>
        <w:t>CineOP</w:t>
      </w:r>
      <w:proofErr w:type="spellEnd"/>
      <w:r>
        <w:rPr>
          <w:b/>
          <w:kern w:val="2"/>
          <w:sz w:val="20"/>
          <w:szCs w:val="20"/>
          <w:lang w:val="pt-BR"/>
        </w:rPr>
        <w:t xml:space="preserve"> – Mostra de Cinema de Ouro Preto </w:t>
      </w:r>
      <w:r>
        <w:rPr>
          <w:kern w:val="2"/>
          <w:sz w:val="20"/>
          <w:szCs w:val="20"/>
          <w:lang w:val="pt-BR"/>
        </w:rPr>
        <w:t>(que difunde o audiovisual como patrimônio e ferramenta de educação, em junho).</w:t>
      </w:r>
    </w:p>
    <w:p w14:paraId="45477329" w14:textId="272593BF" w:rsidR="00B93A54" w:rsidRDefault="00B93A54" w:rsidP="00B93A54">
      <w:pPr>
        <w:widowControl/>
        <w:spacing w:before="100" w:after="100" w:line="276" w:lineRule="auto"/>
        <w:jc w:val="both"/>
        <w:rPr>
          <w:kern w:val="2"/>
          <w:sz w:val="20"/>
          <w:szCs w:val="20"/>
          <w:lang w:val="pt-BR"/>
        </w:rPr>
      </w:pPr>
      <w:r>
        <w:rPr>
          <w:kern w:val="2"/>
          <w:sz w:val="20"/>
          <w:szCs w:val="20"/>
          <w:lang w:val="pt-BR"/>
        </w:rPr>
        <w:t>***</w:t>
      </w:r>
    </w:p>
    <w:p w14:paraId="6119C26F" w14:textId="77777777" w:rsidR="00B93A54" w:rsidRDefault="00B93A54" w:rsidP="00B93A54">
      <w:pPr>
        <w:pStyle w:val="Corpodetexto"/>
        <w:pBdr>
          <w:top w:val="nil"/>
          <w:left w:val="nil"/>
          <w:bottom w:val="single" w:sz="4" w:space="1" w:color="000000"/>
          <w:right w:val="nil"/>
          <w:between w:val="nil"/>
        </w:pBdr>
        <w:jc w:val="both"/>
      </w:pPr>
      <w:r>
        <w:rPr>
          <w:b/>
          <w:bCs/>
        </w:rPr>
        <w:t xml:space="preserve">SERVIÇO </w:t>
      </w:r>
    </w:p>
    <w:p w14:paraId="344514A9" w14:textId="28A765E9" w:rsidR="00B93A54" w:rsidRDefault="00B93A54" w:rsidP="00B93A54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19</w:t>
      </w:r>
      <w:r>
        <w:rPr>
          <w:rFonts w:cs="Calibri"/>
          <w:b/>
          <w:bCs/>
          <w:sz w:val="20"/>
          <w:szCs w:val="20"/>
          <w:vertAlign w:val="superscript"/>
        </w:rPr>
        <w:t>a</w:t>
      </w:r>
      <w:r>
        <w:rPr>
          <w:rFonts w:cs="Calibri"/>
          <w:b/>
          <w:bCs/>
          <w:sz w:val="20"/>
          <w:szCs w:val="20"/>
        </w:rPr>
        <w:t xml:space="preserve"> CINEBH - MOSTRA INTERNACIONAL DE CINEMA DE BELO HORIZONTE</w:t>
      </w:r>
    </w:p>
    <w:p w14:paraId="5936664B" w14:textId="69A8C03B" w:rsidR="00B93A54" w:rsidRDefault="00B93A54" w:rsidP="00B93A54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16º BRASIL CINEMUNDI – ENCONTRO INTERNACIONAL DE COPRODUÇÃO </w:t>
      </w:r>
    </w:p>
    <w:p w14:paraId="623945DB" w14:textId="77777777" w:rsidR="00FE5984" w:rsidRDefault="00B93A54" w:rsidP="00FE5984">
      <w:pPr>
        <w:pStyle w:val="Corpo"/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23 a 28 de setembro de 2025 | PROGRAMAÇÃO GRATUITA</w:t>
      </w:r>
    </w:p>
    <w:p w14:paraId="257E9566" w14:textId="77777777" w:rsidR="00FE5984" w:rsidRDefault="00FE5984" w:rsidP="00FE5984">
      <w:pPr>
        <w:pStyle w:val="Corpo"/>
        <w:spacing w:after="0"/>
        <w:rPr>
          <w:rFonts w:cs="Calibri"/>
          <w:b/>
          <w:bCs/>
          <w:sz w:val="20"/>
          <w:szCs w:val="20"/>
        </w:rPr>
      </w:pPr>
    </w:p>
    <w:p w14:paraId="0FA93600" w14:textId="4A39C670" w:rsidR="00B93A54" w:rsidRPr="00FE5984" w:rsidRDefault="00B93A54" w:rsidP="00FE5984">
      <w:pPr>
        <w:pStyle w:val="Corpo"/>
        <w:spacing w:after="0"/>
        <w:rPr>
          <w:sz w:val="20"/>
          <w:szCs w:val="20"/>
        </w:rPr>
      </w:pPr>
      <w:r w:rsidRPr="002E1446">
        <w:rPr>
          <w:color w:val="222222"/>
          <w:sz w:val="20"/>
          <w:szCs w:val="20"/>
        </w:rPr>
        <w:t>Idealização</w:t>
      </w:r>
      <w:r>
        <w:rPr>
          <w:color w:val="222222"/>
          <w:sz w:val="20"/>
          <w:szCs w:val="20"/>
        </w:rPr>
        <w:t xml:space="preserve"> e realização</w:t>
      </w:r>
      <w:r w:rsidRPr="002E1446">
        <w:rPr>
          <w:color w:val="222222"/>
          <w:sz w:val="20"/>
          <w:szCs w:val="20"/>
        </w:rPr>
        <w:t xml:space="preserve">: </w:t>
      </w:r>
      <w:r w:rsidRPr="002E1446">
        <w:rPr>
          <w:b/>
          <w:bCs/>
          <w:color w:val="222222"/>
          <w:sz w:val="20"/>
          <w:szCs w:val="20"/>
        </w:rPr>
        <w:t xml:space="preserve">UNIVERSO PRODUÇÃO </w:t>
      </w:r>
    </w:p>
    <w:p w14:paraId="6732A91D" w14:textId="77777777" w:rsidR="00B93A54" w:rsidRDefault="00B93A54" w:rsidP="00B93A54">
      <w:pPr>
        <w:shd w:val="clear" w:color="auto" w:fill="FFFFFF"/>
        <w:spacing w:line="280" w:lineRule="exact"/>
      </w:pPr>
    </w:p>
    <w:p w14:paraId="1D8EB400" w14:textId="77777777" w:rsidR="00B93A54" w:rsidRDefault="00B93A54" w:rsidP="00B93A54">
      <w:pPr>
        <w:pStyle w:val="Corpo"/>
        <w:spacing w:after="0"/>
        <w:rPr>
          <w:rStyle w:val="Ninguno"/>
          <w:rFonts w:eastAsia="Calibri" w:cs="Calibri"/>
          <w:b/>
          <w:sz w:val="20"/>
          <w:szCs w:val="20"/>
        </w:rPr>
      </w:pPr>
      <w:r>
        <w:rPr>
          <w:rStyle w:val="Ninguno"/>
          <w:rFonts w:eastAsia="Calibri" w:cs="Calibri"/>
          <w:b/>
          <w:sz w:val="20"/>
          <w:szCs w:val="20"/>
        </w:rPr>
        <w:t>***</w:t>
      </w:r>
    </w:p>
    <w:p w14:paraId="069C1E26" w14:textId="77777777" w:rsidR="00B93A54" w:rsidRDefault="00B93A54" w:rsidP="00B93A54">
      <w:pPr>
        <w:pStyle w:val="Corpo"/>
        <w:shd w:val="clear" w:color="auto" w:fill="FFFFFF"/>
        <w:spacing w:after="0" w:line="240" w:lineRule="exact"/>
        <w:rPr>
          <w:sz w:val="20"/>
          <w:szCs w:val="20"/>
        </w:rPr>
      </w:pPr>
      <w:r>
        <w:rPr>
          <w:b/>
          <w:bCs/>
          <w:color w:val="3F6797"/>
          <w:sz w:val="20"/>
          <w:szCs w:val="20"/>
        </w:rPr>
        <w:t>I</w:t>
      </w:r>
      <w:r>
        <w:rPr>
          <w:sz w:val="20"/>
          <w:szCs w:val="20"/>
        </w:rPr>
        <w:t>nformações pelo telefone: (31) 3282-2366</w:t>
      </w:r>
    </w:p>
    <w:p w14:paraId="2E3D497C" w14:textId="77777777" w:rsidR="00B93A54" w:rsidRDefault="00B93A54" w:rsidP="00B93A54">
      <w:pPr>
        <w:pStyle w:val="CorpoA"/>
        <w:spacing w:after="0" w:line="240" w:lineRule="exact"/>
      </w:pPr>
      <w:r>
        <w:rPr>
          <w:rFonts w:ascii="Calibri" w:hAnsi="Calibri" w:cs="Calibri"/>
          <w:spacing w:val="0"/>
          <w:sz w:val="20"/>
          <w:szCs w:val="20"/>
        </w:rPr>
        <w:t xml:space="preserve">No Instagram: </w:t>
      </w:r>
      <w:hyperlink r:id="rId7">
        <w:r>
          <w:rPr>
            <w:rStyle w:val="Hyperlink1"/>
            <w:rFonts w:ascii="Calibri" w:hAnsi="Calibri" w:cs="Calibri"/>
            <w:sz w:val="20"/>
            <w:szCs w:val="20"/>
          </w:rPr>
          <w:t>@universoproducao</w:t>
        </w:r>
      </w:hyperlink>
      <w:r>
        <w:rPr>
          <w:rFonts w:ascii="Calibri" w:hAnsi="Calibri" w:cs="Calibri"/>
          <w:spacing w:val="0"/>
          <w:sz w:val="20"/>
          <w:szCs w:val="20"/>
        </w:rPr>
        <w:t xml:space="preserve">  </w:t>
      </w:r>
    </w:p>
    <w:p w14:paraId="0038DDF0" w14:textId="77777777" w:rsidR="00B93A54" w:rsidRDefault="00B93A54" w:rsidP="00B93A54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Youtube: </w:t>
      </w:r>
      <w:hyperlink r:id="rId8">
        <w:r>
          <w:rPr>
            <w:rStyle w:val="Hyperlink1"/>
            <w:rFonts w:ascii="Calibri" w:hAnsi="Calibri" w:cs="Calibri"/>
            <w:sz w:val="20"/>
            <w:szCs w:val="20"/>
          </w:rPr>
          <w:t>Universo Produção</w:t>
        </w:r>
      </w:hyperlink>
    </w:p>
    <w:p w14:paraId="20A6E308" w14:textId="77777777" w:rsidR="00B93A54" w:rsidRDefault="00B93A54" w:rsidP="00B93A54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Twitter: </w:t>
      </w:r>
      <w:hyperlink r:id="rId9">
        <w:r>
          <w:rPr>
            <w:rStyle w:val="Hyperlink1"/>
            <w:rFonts w:ascii="Calibri" w:hAnsi="Calibri" w:cs="Calibri"/>
            <w:sz w:val="20"/>
            <w:szCs w:val="20"/>
          </w:rPr>
          <w:t>@universoprod</w:t>
        </w:r>
      </w:hyperlink>
      <w:r>
        <w:rPr>
          <w:rFonts w:ascii="Calibri" w:hAnsi="Calibri" w:cs="Calibri"/>
          <w:spacing w:val="0"/>
          <w:sz w:val="20"/>
          <w:szCs w:val="20"/>
        </w:rPr>
        <w:t xml:space="preserve"> </w:t>
      </w:r>
    </w:p>
    <w:p w14:paraId="3D606F24" w14:textId="77777777" w:rsidR="00B93A54" w:rsidRDefault="00B93A54" w:rsidP="00B93A54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 No Facebook: </w:t>
      </w:r>
      <w:hyperlink r:id="rId10">
        <w:proofErr w:type="spellStart"/>
        <w:r>
          <w:rPr>
            <w:rStyle w:val="Hyperlink1"/>
            <w:rFonts w:ascii="Calibri" w:hAnsi="Calibri" w:cs="Calibri"/>
            <w:sz w:val="20"/>
            <w:szCs w:val="20"/>
          </w:rPr>
          <w:t>brasilcinemundi</w:t>
        </w:r>
        <w:proofErr w:type="spellEnd"/>
      </w:hyperlink>
      <w:r>
        <w:rPr>
          <w:rFonts w:ascii="Calibri" w:hAnsi="Calibri" w:cs="Calibri"/>
          <w:spacing w:val="0"/>
          <w:sz w:val="20"/>
          <w:szCs w:val="20"/>
        </w:rPr>
        <w:t>/</w:t>
      </w:r>
      <w:proofErr w:type="spellStart"/>
      <w:r>
        <w:fldChar w:fldCharType="begin"/>
      </w:r>
      <w:r>
        <w:instrText>HYPERLINK "https://www.facebook.com/cinebh" \h</w:instrText>
      </w:r>
      <w:r>
        <w:fldChar w:fldCharType="separate"/>
      </w:r>
      <w:r>
        <w:rPr>
          <w:rStyle w:val="Hyperlink1"/>
          <w:rFonts w:ascii="Calibri" w:hAnsi="Calibri" w:cs="Calibri"/>
          <w:sz w:val="20"/>
          <w:szCs w:val="20"/>
        </w:rPr>
        <w:t>cinebh</w:t>
      </w:r>
      <w:proofErr w:type="spellEnd"/>
      <w:r>
        <w:rPr>
          <w:rStyle w:val="Hyperlink1"/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pacing w:val="0"/>
          <w:sz w:val="20"/>
          <w:szCs w:val="20"/>
        </w:rPr>
        <w:t xml:space="preserve"> / </w:t>
      </w:r>
      <w:hyperlink r:id="rId11">
        <w:proofErr w:type="spellStart"/>
        <w:r>
          <w:rPr>
            <w:rStyle w:val="Hyperlink1"/>
            <w:rFonts w:ascii="Calibri" w:hAnsi="Calibri" w:cs="Calibri"/>
            <w:sz w:val="20"/>
            <w:szCs w:val="20"/>
          </w:rPr>
          <w:t>universoproducao</w:t>
        </w:r>
        <w:proofErr w:type="spellEnd"/>
      </w:hyperlink>
    </w:p>
    <w:p w14:paraId="37949A03" w14:textId="77777777" w:rsidR="00B93A54" w:rsidRDefault="00B93A54" w:rsidP="00B93A54">
      <w:pPr>
        <w:pStyle w:val="CorpoA"/>
        <w:spacing w:after="0"/>
      </w:pPr>
      <w:r>
        <w:rPr>
          <w:rFonts w:ascii="Calibri" w:hAnsi="Calibri" w:cs="Calibri"/>
          <w:spacing w:val="0"/>
          <w:sz w:val="20"/>
          <w:szCs w:val="20"/>
        </w:rPr>
        <w:t xml:space="preserve">No LinkedIn: </w:t>
      </w:r>
      <w:hyperlink r:id="rId12">
        <w:r>
          <w:rPr>
            <w:rStyle w:val="Hyperlink1"/>
            <w:rFonts w:ascii="Calibri" w:hAnsi="Calibri" w:cs="Calibri"/>
            <w:sz w:val="20"/>
            <w:szCs w:val="20"/>
          </w:rPr>
          <w:t>universo-produção</w:t>
        </w:r>
      </w:hyperlink>
    </w:p>
    <w:p w14:paraId="5AE52813" w14:textId="77777777" w:rsidR="00B93A54" w:rsidRDefault="00B93A54" w:rsidP="00B93A54">
      <w:pPr>
        <w:pStyle w:val="CorpoA"/>
        <w:spacing w:after="0"/>
      </w:pPr>
      <w:r>
        <w:rPr>
          <w:rFonts w:ascii="Calibri" w:hAnsi="Calibri" w:cs="Calibri"/>
          <w:b/>
          <w:bCs/>
          <w:sz w:val="20"/>
          <w:szCs w:val="20"/>
        </w:rPr>
        <w:t xml:space="preserve">Site oficial do evento:  </w:t>
      </w:r>
      <w:hyperlink r:id="rId13">
        <w:r>
          <w:rPr>
            <w:rStyle w:val="Link"/>
            <w:rFonts w:ascii="Calibri" w:hAnsi="Calibri" w:cs="Calibri"/>
            <w:sz w:val="20"/>
            <w:szCs w:val="20"/>
          </w:rPr>
          <w:t>www.cinebh.com.br</w:t>
        </w:r>
      </w:hyperlink>
      <w:r>
        <w:rPr>
          <w:rStyle w:val="Hyperlink0"/>
          <w:rFonts w:ascii="Calibri" w:hAnsi="Calibri" w:cs="Calibri"/>
          <w:sz w:val="20"/>
          <w:szCs w:val="20"/>
        </w:rPr>
        <w:t xml:space="preserve"> </w:t>
      </w:r>
    </w:p>
    <w:p w14:paraId="243F4994" w14:textId="77777777" w:rsidR="00B93A54" w:rsidRDefault="00B93A54" w:rsidP="00B93A54">
      <w:pPr>
        <w:shd w:val="clear" w:color="auto" w:fill="FFFFFF"/>
        <w:spacing w:line="100" w:lineRule="exact"/>
        <w:rPr>
          <w:sz w:val="20"/>
          <w:szCs w:val="20"/>
        </w:rPr>
      </w:pPr>
    </w:p>
    <w:p w14:paraId="2AF68317" w14:textId="22F19A34" w:rsidR="00B93A54" w:rsidRDefault="00B93A54" w:rsidP="00B93A54">
      <w:pPr>
        <w:pStyle w:val="Corpo"/>
        <w:shd w:val="clear" w:color="auto" w:fill="FFFFFF"/>
        <w:spacing w:before="150" w:after="150"/>
        <w:jc w:val="center"/>
        <w:rPr>
          <w:rStyle w:val="Hyperlink0"/>
          <w:rFonts w:cs="Calibri"/>
          <w:sz w:val="20"/>
          <w:szCs w:val="20"/>
        </w:rPr>
      </w:pPr>
      <w:r>
        <w:rPr>
          <w:rFonts w:cs="Calibri"/>
          <w:sz w:val="20"/>
          <w:szCs w:val="20"/>
          <w:shd w:val="clear" w:color="auto" w:fill="FFFF00"/>
        </w:rPr>
        <w:t>Link para fotos</w:t>
      </w:r>
      <w:r>
        <w:rPr>
          <w:rFonts w:cs="Calibri"/>
          <w:sz w:val="20"/>
          <w:szCs w:val="20"/>
        </w:rPr>
        <w:t xml:space="preserve"> |</w:t>
      </w:r>
      <w:hyperlink r:id="rId14">
        <w:r>
          <w:rPr>
            <w:rStyle w:val="Hyperlink0"/>
            <w:rFonts w:cs="Calibri"/>
            <w:sz w:val="20"/>
            <w:szCs w:val="20"/>
          </w:rPr>
          <w:t>https://www.flickr.com/photos/universoproducao/</w:t>
        </w:r>
      </w:hyperlink>
    </w:p>
    <w:p w14:paraId="006BF059" w14:textId="77777777" w:rsidR="00B11D83" w:rsidRPr="00B11D83" w:rsidRDefault="00B11D83" w:rsidP="00B11D83">
      <w:pPr>
        <w:rPr>
          <w:sz w:val="20"/>
          <w:szCs w:val="20"/>
        </w:rPr>
      </w:pPr>
    </w:p>
    <w:p w14:paraId="1DD2E7DA" w14:textId="77777777" w:rsidR="007B19BD" w:rsidRDefault="007B19BD" w:rsidP="007B19BD">
      <w:pPr>
        <w:pStyle w:val="NormalWeb"/>
        <w:pBdr>
          <w:bottom w:val="single" w:sz="4" w:space="0" w:color="00000A"/>
        </w:pBdr>
        <w:shd w:val="clear" w:color="auto" w:fill="FFFFFF"/>
        <w:spacing w:after="0"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ASSESSORIA DE IMPRENSA </w:t>
      </w:r>
    </w:p>
    <w:p w14:paraId="3F15646C" w14:textId="77777777" w:rsidR="007B19BD" w:rsidRDefault="007B19BD" w:rsidP="00A03570">
      <w:pPr>
        <w:pStyle w:val="Corpo"/>
        <w:shd w:val="clear" w:color="auto" w:fill="FFFFFF"/>
        <w:spacing w:after="0" w:line="280" w:lineRule="exact"/>
      </w:pPr>
      <w:r>
        <w:rPr>
          <w:rFonts w:cs="Calibri"/>
          <w:b/>
          <w:bCs/>
          <w:sz w:val="20"/>
          <w:szCs w:val="20"/>
        </w:rPr>
        <w:t>Universo Produção</w:t>
      </w:r>
      <w:r>
        <w:rPr>
          <w:rFonts w:cs="Calibri"/>
          <w:sz w:val="20"/>
          <w:szCs w:val="20"/>
        </w:rPr>
        <w:t>- Laura Tupynambá– (31) 3282.2366 -</w:t>
      </w:r>
      <w:hyperlink r:id="rId15">
        <w:r>
          <w:rPr>
            <w:rStyle w:val="Link"/>
            <w:rFonts w:cs="Calibri"/>
            <w:sz w:val="20"/>
            <w:szCs w:val="20"/>
          </w:rPr>
          <w:t>imprensa@universoproducao.com.br</w:t>
        </w:r>
      </w:hyperlink>
    </w:p>
    <w:p w14:paraId="32BA4EFD" w14:textId="77777777" w:rsidR="007B19BD" w:rsidRDefault="007B19BD" w:rsidP="00A03570">
      <w:pPr>
        <w:pStyle w:val="Corpo"/>
        <w:spacing w:after="0" w:line="280" w:lineRule="exact"/>
        <w:jc w:val="both"/>
        <w:rPr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Jozane</w:t>
      </w:r>
      <w:proofErr w:type="spellEnd"/>
      <w:r>
        <w:rPr>
          <w:rFonts w:cs="Calibri"/>
          <w:sz w:val="20"/>
          <w:szCs w:val="20"/>
        </w:rPr>
        <w:t xml:space="preserve"> Faleiro - (31) 992046367 - jozane@luzcomunicacao.com.br</w:t>
      </w:r>
    </w:p>
    <w:p w14:paraId="30750BE4" w14:textId="77777777" w:rsidR="007B19BD" w:rsidRDefault="007B19BD" w:rsidP="00A03570">
      <w:pPr>
        <w:pStyle w:val="Corpo"/>
        <w:spacing w:after="0" w:line="280" w:lineRule="exact"/>
        <w:jc w:val="both"/>
        <w:rPr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Wandra</w:t>
      </w:r>
      <w:proofErr w:type="spellEnd"/>
      <w:r>
        <w:rPr>
          <w:rFonts w:cs="Calibri"/>
          <w:sz w:val="20"/>
          <w:szCs w:val="20"/>
        </w:rPr>
        <w:t xml:space="preserve"> Araújo - (31) 999645007 - imprensa@luzcomunicacao.com.br</w:t>
      </w:r>
    </w:p>
    <w:p w14:paraId="1555E45A" w14:textId="77777777" w:rsidR="007B19BD" w:rsidRDefault="007B19BD" w:rsidP="00A03570">
      <w:pPr>
        <w:pStyle w:val="Corpo"/>
        <w:spacing w:after="0" w:line="280" w:lineRule="exact"/>
        <w:jc w:val="both"/>
      </w:pPr>
      <w:proofErr w:type="spellStart"/>
      <w:r>
        <w:rPr>
          <w:rFonts w:cs="Calibri"/>
          <w:sz w:val="20"/>
          <w:szCs w:val="20"/>
        </w:rPr>
        <w:t>Eliz</w:t>
      </w:r>
      <w:proofErr w:type="spellEnd"/>
      <w:r>
        <w:rPr>
          <w:rFonts w:cs="Calibri"/>
          <w:sz w:val="20"/>
          <w:szCs w:val="20"/>
        </w:rPr>
        <w:t xml:space="preserve"> Ferreira - (11) 991102442 - </w:t>
      </w:r>
      <w:hyperlink r:id="rId16">
        <w:r>
          <w:rPr>
            <w:rStyle w:val="Hyperlink2"/>
            <w:sz w:val="20"/>
            <w:szCs w:val="20"/>
          </w:rPr>
          <w:t>eliz@atticomunicacao.com.br</w:t>
        </w:r>
      </w:hyperlink>
    </w:p>
    <w:p w14:paraId="1B25FEDB" w14:textId="77777777" w:rsidR="007B19BD" w:rsidRDefault="007B19BD" w:rsidP="00A03570">
      <w:pPr>
        <w:pStyle w:val="Corpo"/>
        <w:spacing w:after="0" w:line="280" w:lineRule="exact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Valéria Blanco - (11) 991050441 - atticomunicacao1@gmail.com</w:t>
      </w:r>
    </w:p>
    <w:p w14:paraId="1BAEC6D7" w14:textId="77777777" w:rsidR="007B19BD" w:rsidRDefault="007B19BD" w:rsidP="00A03570">
      <w:pPr>
        <w:pStyle w:val="Corpo"/>
        <w:shd w:val="clear" w:color="auto" w:fill="FFFFFF"/>
        <w:tabs>
          <w:tab w:val="center" w:pos="4419"/>
          <w:tab w:val="right" w:pos="8838"/>
        </w:tabs>
        <w:spacing w:after="0" w:line="280" w:lineRule="exact"/>
        <w:ind w:right="567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Produção de textos: Marcelo Miranda e Luz Comunicação</w:t>
      </w:r>
    </w:p>
    <w:p w14:paraId="47F043D9" w14:textId="77777777" w:rsidR="00B11D83" w:rsidRPr="007B19BD" w:rsidRDefault="00B11D83" w:rsidP="00A03570">
      <w:pPr>
        <w:spacing w:line="280" w:lineRule="exact"/>
        <w:rPr>
          <w:sz w:val="20"/>
          <w:szCs w:val="20"/>
          <w:lang w:val="pt-BR"/>
        </w:rPr>
      </w:pPr>
    </w:p>
    <w:p w14:paraId="6767BA8A" w14:textId="77777777" w:rsidR="00B11D83" w:rsidRPr="00B11D83" w:rsidRDefault="00B11D83" w:rsidP="00B11D83">
      <w:pPr>
        <w:tabs>
          <w:tab w:val="left" w:pos="722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11D83" w:rsidRPr="00B11D83" w:rsidSect="005960EA">
      <w:headerReference w:type="default" r:id="rId17"/>
      <w:footerReference w:type="default" r:id="rId18"/>
      <w:pgSz w:w="11907" w:h="16840" w:code="9"/>
      <w:pgMar w:top="1418" w:right="1021" w:bottom="1134" w:left="102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9695" w14:textId="77777777" w:rsidR="00FF416E" w:rsidRDefault="00FF416E">
      <w:r>
        <w:separator/>
      </w:r>
    </w:p>
  </w:endnote>
  <w:endnote w:type="continuationSeparator" w:id="0">
    <w:p w14:paraId="732C4821" w14:textId="77777777" w:rsidR="00FF416E" w:rsidRDefault="00FF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2FD5" w14:textId="77777777" w:rsidR="00744173" w:rsidRPr="00163D7D" w:rsidRDefault="00536E42" w:rsidP="00163D7D">
    <w:pPr>
      <w:pStyle w:val="Rodap"/>
    </w:pPr>
    <w:r w:rsidRPr="00B10B7E">
      <w:rPr>
        <w:noProof/>
      </w:rPr>
      <w:drawing>
        <wp:inline distT="0" distB="0" distL="0" distR="0" wp14:anchorId="04A3DA86" wp14:editId="1D030420">
          <wp:extent cx="952500" cy="314325"/>
          <wp:effectExtent l="0" t="0" r="0" b="0"/>
          <wp:docPr id="4" name="Imagem 1" descr="D:\Trabalho\Universo\Nova_logo_2020\UP_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Trabalho\Universo\Nova_logo_2020\UP_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9" t="34059" r="7310" b="35458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4173">
      <w:rPr>
        <w:sz w:val="15"/>
        <w:szCs w:val="15"/>
      </w:rPr>
      <w:t xml:space="preserve">        </w:t>
    </w:r>
    <w:r w:rsidR="00744173" w:rsidRPr="0059105E">
      <w:rPr>
        <w:sz w:val="15"/>
        <w:szCs w:val="15"/>
      </w:rPr>
      <w:t xml:space="preserve">Rua Pirapetinga, 567 </w:t>
    </w:r>
    <w:r w:rsidR="00744173" w:rsidRPr="0059105E">
      <w:rPr>
        <w:rFonts w:cs="Arial"/>
        <w:sz w:val="15"/>
        <w:szCs w:val="15"/>
      </w:rPr>
      <w:t xml:space="preserve"> </w:t>
    </w:r>
    <w:r w:rsidR="00744173">
      <w:rPr>
        <w:rFonts w:cs="Arial"/>
        <w:sz w:val="15"/>
        <w:szCs w:val="15"/>
      </w:rPr>
      <w:sym w:font="Wingdings" w:char="F0A0"/>
    </w:r>
    <w:r w:rsidR="00744173" w:rsidRPr="0059105E">
      <w:rPr>
        <w:rFonts w:cs="Arial"/>
        <w:sz w:val="15"/>
        <w:szCs w:val="15"/>
      </w:rPr>
      <w:t xml:space="preserve">  </w:t>
    </w:r>
    <w:r w:rsidR="00744173" w:rsidRPr="0059105E">
      <w:rPr>
        <w:sz w:val="15"/>
        <w:szCs w:val="15"/>
      </w:rPr>
      <w:t xml:space="preserve">Serra </w:t>
    </w:r>
    <w:r w:rsidR="00744173">
      <w:rPr>
        <w:rFonts w:cs="Arial"/>
        <w:sz w:val="15"/>
        <w:szCs w:val="15"/>
      </w:rPr>
      <w:sym w:font="Wingdings" w:char="F0A0"/>
    </w:r>
    <w:r w:rsidR="00744173">
      <w:rPr>
        <w:rFonts w:cs="Arial"/>
        <w:sz w:val="15"/>
        <w:szCs w:val="15"/>
      </w:rPr>
      <w:t xml:space="preserve"> </w:t>
    </w:r>
    <w:r w:rsidR="00744173" w:rsidRPr="0059105E">
      <w:rPr>
        <w:rFonts w:cs="Arial"/>
        <w:sz w:val="15"/>
        <w:szCs w:val="15"/>
      </w:rPr>
      <w:t xml:space="preserve"> </w:t>
    </w:r>
    <w:r w:rsidR="00744173" w:rsidRPr="0059105E">
      <w:rPr>
        <w:sz w:val="15"/>
        <w:szCs w:val="15"/>
      </w:rPr>
      <w:t xml:space="preserve">Belo Horizonte </w:t>
    </w:r>
    <w:r w:rsidR="00744173">
      <w:rPr>
        <w:rFonts w:cs="Arial"/>
        <w:sz w:val="15"/>
        <w:szCs w:val="15"/>
      </w:rPr>
      <w:sym w:font="Wingdings" w:char="F0A0"/>
    </w:r>
    <w:r w:rsidR="00744173" w:rsidRPr="0059105E">
      <w:rPr>
        <w:sz w:val="15"/>
        <w:szCs w:val="15"/>
      </w:rPr>
      <w:t xml:space="preserve"> MG </w:t>
    </w:r>
    <w:r w:rsidR="00744173">
      <w:rPr>
        <w:rFonts w:cs="Arial"/>
        <w:sz w:val="15"/>
        <w:szCs w:val="15"/>
      </w:rPr>
      <w:sym w:font="Wingdings" w:char="F0A0"/>
    </w:r>
    <w:r w:rsidR="00744173" w:rsidRPr="0059105E">
      <w:rPr>
        <w:sz w:val="15"/>
        <w:szCs w:val="15"/>
      </w:rPr>
      <w:t xml:space="preserve"> 30220-150 </w:t>
    </w:r>
    <w:r w:rsidR="00744173">
      <w:rPr>
        <w:rFonts w:cs="Arial"/>
        <w:sz w:val="15"/>
        <w:szCs w:val="15"/>
      </w:rPr>
      <w:sym w:font="Wingdings" w:char="F0A0"/>
    </w:r>
    <w:r w:rsidR="00744173" w:rsidRPr="0059105E">
      <w:rPr>
        <w:sz w:val="15"/>
        <w:szCs w:val="15"/>
      </w:rPr>
      <w:t xml:space="preserve"> (31) 3282 2366 </w:t>
    </w:r>
    <w:r w:rsidR="00744173">
      <w:rPr>
        <w:rFonts w:cs="Arial"/>
        <w:sz w:val="15"/>
        <w:szCs w:val="15"/>
      </w:rPr>
      <w:sym w:font="Wingdings" w:char="F0A0"/>
    </w:r>
    <w:r w:rsidR="00744173" w:rsidRPr="0059105E">
      <w:rPr>
        <w:rFonts w:cs="Arial"/>
        <w:sz w:val="15"/>
        <w:szCs w:val="15"/>
      </w:rPr>
      <w:t xml:space="preserve">  </w:t>
    </w:r>
    <w:r w:rsidR="00744173" w:rsidRPr="0059105E">
      <w:rPr>
        <w:sz w:val="15"/>
        <w:szCs w:val="15"/>
      </w:rPr>
      <w:t>www.</w:t>
    </w:r>
    <w:r w:rsidR="008F1624">
      <w:rPr>
        <w:sz w:val="15"/>
        <w:szCs w:val="15"/>
      </w:rPr>
      <w:t>cinebh</w:t>
    </w:r>
    <w:r w:rsidR="00744173" w:rsidRPr="0059105E">
      <w:rPr>
        <w:sz w:val="15"/>
        <w:szCs w:val="15"/>
      </w:rPr>
      <w:t>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4F5D" w14:textId="77777777" w:rsidR="00FF416E" w:rsidRDefault="00FF416E">
      <w:r>
        <w:separator/>
      </w:r>
    </w:p>
  </w:footnote>
  <w:footnote w:type="continuationSeparator" w:id="0">
    <w:p w14:paraId="1482FD37" w14:textId="77777777" w:rsidR="00FF416E" w:rsidRDefault="00FF4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A9B6" w14:textId="77777777" w:rsidR="00744173" w:rsidRPr="00F04DC4" w:rsidRDefault="00E329D1" w:rsidP="00E329D1">
    <w:pPr>
      <w:pStyle w:val="Ttulo"/>
      <w:tabs>
        <w:tab w:val="left" w:pos="3277"/>
        <w:tab w:val="left" w:pos="6356"/>
      </w:tabs>
      <w:ind w:left="0"/>
    </w:pPr>
    <w:r>
      <w:rPr>
        <w:noProof/>
      </w:rPr>
      <w:drawing>
        <wp:inline distT="0" distB="0" distL="0" distR="0" wp14:anchorId="52CAE558" wp14:editId="4CCD3B2F">
          <wp:extent cx="1346322" cy="333375"/>
          <wp:effectExtent l="0" t="0" r="6350" b="0"/>
          <wp:docPr id="775323675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323675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43" t="29229" r="18195" b="28552"/>
                  <a:stretch/>
                </pic:blipFill>
                <pic:spPr bwMode="auto">
                  <a:xfrm>
                    <a:off x="0" y="0"/>
                    <a:ext cx="1357343" cy="3361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04DC4">
      <w:rPr>
        <w:position w:val="1"/>
      </w:rPr>
      <w:tab/>
      <w:t xml:space="preserve">      </w:t>
    </w:r>
    <w:r w:rsidR="006C27D0">
      <w:rPr>
        <w:noProof/>
      </w:rPr>
      <w:drawing>
        <wp:inline distT="0" distB="0" distL="0" distR="0" wp14:anchorId="786453AF" wp14:editId="3BEB6A11">
          <wp:extent cx="1571625" cy="468630"/>
          <wp:effectExtent l="0" t="0" r="9525" b="7620"/>
          <wp:docPr id="434418913" name="Imagem 1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418913" name="Imagem 1" descr="Interface gráfica do usuário, Aplicativo, Site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74" t="21947" r="11212" b="24062"/>
                  <a:stretch/>
                </pic:blipFill>
                <pic:spPr bwMode="auto">
                  <a:xfrm>
                    <a:off x="0" y="0"/>
                    <a:ext cx="1578608" cy="4707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04DC4">
      <w:rPr>
        <w:position w:val="1"/>
      </w:rPr>
      <w:t xml:space="preserve">     </w:t>
    </w:r>
    <w:r w:rsidR="00F04DC4">
      <w:tab/>
      <w:t xml:space="preserve">                           </w:t>
    </w:r>
    <w:r w:rsidR="00536E42" w:rsidRPr="00F04DC4">
      <w:rPr>
        <w:noProof/>
        <w:position w:val="4"/>
        <w:lang w:val="pt-BR" w:eastAsia="pt-BR"/>
      </w:rPr>
      <w:drawing>
        <wp:inline distT="0" distB="0" distL="0" distR="0" wp14:anchorId="5150F401" wp14:editId="29AD9E6F">
          <wp:extent cx="1152525" cy="285898"/>
          <wp:effectExtent l="0" t="0" r="0" b="0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913" cy="286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0F7"/>
    <w:multiLevelType w:val="hybridMultilevel"/>
    <w:tmpl w:val="D8A0106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73C30"/>
    <w:multiLevelType w:val="hybridMultilevel"/>
    <w:tmpl w:val="9B7EC94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8519B8"/>
    <w:multiLevelType w:val="hybridMultilevel"/>
    <w:tmpl w:val="A8DCA60C"/>
    <w:lvl w:ilvl="0" w:tplc="5FDAB470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271EA"/>
    <w:multiLevelType w:val="multilevel"/>
    <w:tmpl w:val="F34E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747FA"/>
    <w:multiLevelType w:val="multilevel"/>
    <w:tmpl w:val="FA80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3289B"/>
    <w:multiLevelType w:val="hybridMultilevel"/>
    <w:tmpl w:val="EE8064B0"/>
    <w:lvl w:ilvl="0" w:tplc="0416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4C12B96"/>
    <w:multiLevelType w:val="hybridMultilevel"/>
    <w:tmpl w:val="8468F2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BD6B3D"/>
    <w:multiLevelType w:val="singleLevel"/>
    <w:tmpl w:val="6A8E3B9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auto"/>
      </w:rPr>
    </w:lvl>
  </w:abstractNum>
  <w:abstractNum w:abstractNumId="8" w15:restartNumberingAfterBreak="0">
    <w:nsid w:val="2873002E"/>
    <w:multiLevelType w:val="hybridMultilevel"/>
    <w:tmpl w:val="5950EC8C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721CCB"/>
    <w:multiLevelType w:val="hybridMultilevel"/>
    <w:tmpl w:val="20E44392"/>
    <w:lvl w:ilvl="0" w:tplc="2A9AD42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6D54DE"/>
    <w:multiLevelType w:val="hybridMultilevel"/>
    <w:tmpl w:val="016868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E1CE3"/>
    <w:multiLevelType w:val="hybridMultilevel"/>
    <w:tmpl w:val="EA10E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12171"/>
    <w:multiLevelType w:val="hybridMultilevel"/>
    <w:tmpl w:val="299CB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B3FD6"/>
    <w:multiLevelType w:val="hybridMultilevel"/>
    <w:tmpl w:val="F2F2E9B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A34406"/>
    <w:multiLevelType w:val="hybridMultilevel"/>
    <w:tmpl w:val="A36E41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A4534"/>
    <w:multiLevelType w:val="hybridMultilevel"/>
    <w:tmpl w:val="637CE9F8"/>
    <w:lvl w:ilvl="0" w:tplc="F4949738">
      <w:start w:val="1"/>
      <w:numFmt w:val="bullet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B43F7"/>
    <w:multiLevelType w:val="hybridMultilevel"/>
    <w:tmpl w:val="1B9A2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62F1C"/>
    <w:multiLevelType w:val="hybridMultilevel"/>
    <w:tmpl w:val="EFE27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43218">
    <w:abstractNumId w:val="8"/>
  </w:num>
  <w:num w:numId="2" w16cid:durableId="406652817">
    <w:abstractNumId w:val="7"/>
  </w:num>
  <w:num w:numId="3" w16cid:durableId="1891920255">
    <w:abstractNumId w:val="6"/>
  </w:num>
  <w:num w:numId="4" w16cid:durableId="1826122058">
    <w:abstractNumId w:val="9"/>
  </w:num>
  <w:num w:numId="5" w16cid:durableId="143544315">
    <w:abstractNumId w:val="15"/>
  </w:num>
  <w:num w:numId="6" w16cid:durableId="651566364">
    <w:abstractNumId w:val="0"/>
  </w:num>
  <w:num w:numId="7" w16cid:durableId="2143038854">
    <w:abstractNumId w:val="5"/>
  </w:num>
  <w:num w:numId="8" w16cid:durableId="428546376">
    <w:abstractNumId w:val="13"/>
  </w:num>
  <w:num w:numId="9" w16cid:durableId="222102441">
    <w:abstractNumId w:val="1"/>
  </w:num>
  <w:num w:numId="10" w16cid:durableId="1918904079">
    <w:abstractNumId w:val="3"/>
  </w:num>
  <w:num w:numId="11" w16cid:durableId="105082943">
    <w:abstractNumId w:val="4"/>
  </w:num>
  <w:num w:numId="12" w16cid:durableId="1885092189">
    <w:abstractNumId w:val="14"/>
  </w:num>
  <w:num w:numId="13" w16cid:durableId="1007562094">
    <w:abstractNumId w:val="2"/>
  </w:num>
  <w:num w:numId="14" w16cid:durableId="392588290">
    <w:abstractNumId w:val="12"/>
  </w:num>
  <w:num w:numId="15" w16cid:durableId="1535650541">
    <w:abstractNumId w:val="17"/>
  </w:num>
  <w:num w:numId="16" w16cid:durableId="270287070">
    <w:abstractNumId w:val="11"/>
  </w:num>
  <w:num w:numId="17" w16cid:durableId="1382942927">
    <w:abstractNumId w:val="10"/>
  </w:num>
  <w:num w:numId="18" w16cid:durableId="5474535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54"/>
    <w:rsid w:val="00001F0C"/>
    <w:rsid w:val="00003F75"/>
    <w:rsid w:val="00016419"/>
    <w:rsid w:val="00017460"/>
    <w:rsid w:val="000335EE"/>
    <w:rsid w:val="00034238"/>
    <w:rsid w:val="000361F1"/>
    <w:rsid w:val="00041039"/>
    <w:rsid w:val="00050112"/>
    <w:rsid w:val="00074EE9"/>
    <w:rsid w:val="00081158"/>
    <w:rsid w:val="0008163F"/>
    <w:rsid w:val="00081EA6"/>
    <w:rsid w:val="000A0121"/>
    <w:rsid w:val="000B022B"/>
    <w:rsid w:val="000B7CC9"/>
    <w:rsid w:val="000E4590"/>
    <w:rsid w:val="00102227"/>
    <w:rsid w:val="00113180"/>
    <w:rsid w:val="00114609"/>
    <w:rsid w:val="00130573"/>
    <w:rsid w:val="00144B1D"/>
    <w:rsid w:val="001456C9"/>
    <w:rsid w:val="00150909"/>
    <w:rsid w:val="00160FB3"/>
    <w:rsid w:val="00162BD8"/>
    <w:rsid w:val="00163D7D"/>
    <w:rsid w:val="00175040"/>
    <w:rsid w:val="00175699"/>
    <w:rsid w:val="00187F86"/>
    <w:rsid w:val="001A2E30"/>
    <w:rsid w:val="001B0335"/>
    <w:rsid w:val="001B4034"/>
    <w:rsid w:val="001C2E4B"/>
    <w:rsid w:val="001D5A35"/>
    <w:rsid w:val="001E28C5"/>
    <w:rsid w:val="001F1C92"/>
    <w:rsid w:val="001F52D7"/>
    <w:rsid w:val="002136E0"/>
    <w:rsid w:val="00213A20"/>
    <w:rsid w:val="0021596F"/>
    <w:rsid w:val="002206ED"/>
    <w:rsid w:val="002210BF"/>
    <w:rsid w:val="00222D16"/>
    <w:rsid w:val="00225E42"/>
    <w:rsid w:val="00231B7A"/>
    <w:rsid w:val="00231C1D"/>
    <w:rsid w:val="00244DD6"/>
    <w:rsid w:val="002513B2"/>
    <w:rsid w:val="00254026"/>
    <w:rsid w:val="002675BD"/>
    <w:rsid w:val="00271184"/>
    <w:rsid w:val="00297816"/>
    <w:rsid w:val="002A35CD"/>
    <w:rsid w:val="002A59B7"/>
    <w:rsid w:val="002C5093"/>
    <w:rsid w:val="002F3834"/>
    <w:rsid w:val="002F5482"/>
    <w:rsid w:val="00300493"/>
    <w:rsid w:val="00300548"/>
    <w:rsid w:val="00313092"/>
    <w:rsid w:val="00320B27"/>
    <w:rsid w:val="00345363"/>
    <w:rsid w:val="00356888"/>
    <w:rsid w:val="00357F77"/>
    <w:rsid w:val="003639D2"/>
    <w:rsid w:val="00374B1F"/>
    <w:rsid w:val="00386905"/>
    <w:rsid w:val="00397FDB"/>
    <w:rsid w:val="003A0C70"/>
    <w:rsid w:val="003A3F31"/>
    <w:rsid w:val="003A5650"/>
    <w:rsid w:val="003B4AEA"/>
    <w:rsid w:val="003B74A3"/>
    <w:rsid w:val="003E7DD9"/>
    <w:rsid w:val="00400C99"/>
    <w:rsid w:val="00411A69"/>
    <w:rsid w:val="00430216"/>
    <w:rsid w:val="00452526"/>
    <w:rsid w:val="004575DB"/>
    <w:rsid w:val="004666A4"/>
    <w:rsid w:val="00466938"/>
    <w:rsid w:val="0047261B"/>
    <w:rsid w:val="004A4244"/>
    <w:rsid w:val="004A6A7F"/>
    <w:rsid w:val="004B08BD"/>
    <w:rsid w:val="004D0097"/>
    <w:rsid w:val="004E6C60"/>
    <w:rsid w:val="004F622B"/>
    <w:rsid w:val="00500CC4"/>
    <w:rsid w:val="005100C9"/>
    <w:rsid w:val="005111B9"/>
    <w:rsid w:val="00523D6D"/>
    <w:rsid w:val="005271D9"/>
    <w:rsid w:val="00536E42"/>
    <w:rsid w:val="00537F79"/>
    <w:rsid w:val="005712BF"/>
    <w:rsid w:val="00573099"/>
    <w:rsid w:val="0058479B"/>
    <w:rsid w:val="005960EA"/>
    <w:rsid w:val="00597F42"/>
    <w:rsid w:val="005A11B7"/>
    <w:rsid w:val="005B00D0"/>
    <w:rsid w:val="005C6D58"/>
    <w:rsid w:val="005C71F4"/>
    <w:rsid w:val="005D02AA"/>
    <w:rsid w:val="005D5F71"/>
    <w:rsid w:val="005F145D"/>
    <w:rsid w:val="005F3849"/>
    <w:rsid w:val="0063398C"/>
    <w:rsid w:val="006411BD"/>
    <w:rsid w:val="00647092"/>
    <w:rsid w:val="00647C70"/>
    <w:rsid w:val="00651FF0"/>
    <w:rsid w:val="00667D58"/>
    <w:rsid w:val="00675570"/>
    <w:rsid w:val="006A68AC"/>
    <w:rsid w:val="006C27D0"/>
    <w:rsid w:val="006C36A7"/>
    <w:rsid w:val="006C572E"/>
    <w:rsid w:val="006D133C"/>
    <w:rsid w:val="006E66AF"/>
    <w:rsid w:val="006F1462"/>
    <w:rsid w:val="006F5428"/>
    <w:rsid w:val="006F7718"/>
    <w:rsid w:val="00705853"/>
    <w:rsid w:val="007131E5"/>
    <w:rsid w:val="0071351E"/>
    <w:rsid w:val="00743F64"/>
    <w:rsid w:val="00744173"/>
    <w:rsid w:val="007455EE"/>
    <w:rsid w:val="00750E7C"/>
    <w:rsid w:val="0075333B"/>
    <w:rsid w:val="0075682B"/>
    <w:rsid w:val="0076127C"/>
    <w:rsid w:val="00776298"/>
    <w:rsid w:val="00786283"/>
    <w:rsid w:val="007B19BD"/>
    <w:rsid w:val="007B2620"/>
    <w:rsid w:val="007B5364"/>
    <w:rsid w:val="007C1A44"/>
    <w:rsid w:val="007E3735"/>
    <w:rsid w:val="007E5644"/>
    <w:rsid w:val="008142C0"/>
    <w:rsid w:val="00830D6E"/>
    <w:rsid w:val="0083142E"/>
    <w:rsid w:val="008339A5"/>
    <w:rsid w:val="00834585"/>
    <w:rsid w:val="008613F2"/>
    <w:rsid w:val="00876666"/>
    <w:rsid w:val="00886FB1"/>
    <w:rsid w:val="008A46A6"/>
    <w:rsid w:val="008B3883"/>
    <w:rsid w:val="008C0D58"/>
    <w:rsid w:val="008D0C38"/>
    <w:rsid w:val="008D3E42"/>
    <w:rsid w:val="008E1422"/>
    <w:rsid w:val="008F1624"/>
    <w:rsid w:val="00920126"/>
    <w:rsid w:val="009208B4"/>
    <w:rsid w:val="00933842"/>
    <w:rsid w:val="009501A2"/>
    <w:rsid w:val="009516FF"/>
    <w:rsid w:val="00973F6E"/>
    <w:rsid w:val="0098111C"/>
    <w:rsid w:val="00987507"/>
    <w:rsid w:val="00993D47"/>
    <w:rsid w:val="0099585D"/>
    <w:rsid w:val="009A3388"/>
    <w:rsid w:val="009A490B"/>
    <w:rsid w:val="009B5425"/>
    <w:rsid w:val="009B7B81"/>
    <w:rsid w:val="009C118A"/>
    <w:rsid w:val="009C2C3A"/>
    <w:rsid w:val="009D6C7A"/>
    <w:rsid w:val="00A03570"/>
    <w:rsid w:val="00A1464B"/>
    <w:rsid w:val="00A151DE"/>
    <w:rsid w:val="00A53949"/>
    <w:rsid w:val="00A575A9"/>
    <w:rsid w:val="00A60B97"/>
    <w:rsid w:val="00A60E5D"/>
    <w:rsid w:val="00A71C3F"/>
    <w:rsid w:val="00A732A4"/>
    <w:rsid w:val="00A80F99"/>
    <w:rsid w:val="00AA658C"/>
    <w:rsid w:val="00AC51B7"/>
    <w:rsid w:val="00AC63A6"/>
    <w:rsid w:val="00AC739C"/>
    <w:rsid w:val="00AC7CBE"/>
    <w:rsid w:val="00AD3D7F"/>
    <w:rsid w:val="00AD65E4"/>
    <w:rsid w:val="00AE226B"/>
    <w:rsid w:val="00AF47E8"/>
    <w:rsid w:val="00AF78AE"/>
    <w:rsid w:val="00B07E21"/>
    <w:rsid w:val="00B07F83"/>
    <w:rsid w:val="00B100AB"/>
    <w:rsid w:val="00B11D83"/>
    <w:rsid w:val="00B14ECA"/>
    <w:rsid w:val="00B20FB9"/>
    <w:rsid w:val="00B22EC3"/>
    <w:rsid w:val="00B36DAB"/>
    <w:rsid w:val="00B407BD"/>
    <w:rsid w:val="00B93A54"/>
    <w:rsid w:val="00BA1D39"/>
    <w:rsid w:val="00BB41C0"/>
    <w:rsid w:val="00BB7A3D"/>
    <w:rsid w:val="00BC3BC8"/>
    <w:rsid w:val="00BD7B94"/>
    <w:rsid w:val="00BE2503"/>
    <w:rsid w:val="00C05CED"/>
    <w:rsid w:val="00C10EF6"/>
    <w:rsid w:val="00C16C4B"/>
    <w:rsid w:val="00C43025"/>
    <w:rsid w:val="00C51C47"/>
    <w:rsid w:val="00C7187F"/>
    <w:rsid w:val="00C8513A"/>
    <w:rsid w:val="00C862D3"/>
    <w:rsid w:val="00CA1F19"/>
    <w:rsid w:val="00CB72B0"/>
    <w:rsid w:val="00CD6B51"/>
    <w:rsid w:val="00CF1C56"/>
    <w:rsid w:val="00CF7C2D"/>
    <w:rsid w:val="00D07A6E"/>
    <w:rsid w:val="00D14B2E"/>
    <w:rsid w:val="00D667DC"/>
    <w:rsid w:val="00D73B88"/>
    <w:rsid w:val="00D81E3B"/>
    <w:rsid w:val="00D844B7"/>
    <w:rsid w:val="00D91328"/>
    <w:rsid w:val="00D93752"/>
    <w:rsid w:val="00D95545"/>
    <w:rsid w:val="00D978D5"/>
    <w:rsid w:val="00DA2842"/>
    <w:rsid w:val="00DA341D"/>
    <w:rsid w:val="00DA69CB"/>
    <w:rsid w:val="00DC3AA7"/>
    <w:rsid w:val="00DD28C8"/>
    <w:rsid w:val="00DD36A2"/>
    <w:rsid w:val="00DD53CD"/>
    <w:rsid w:val="00DE5435"/>
    <w:rsid w:val="00DE6DC8"/>
    <w:rsid w:val="00E02465"/>
    <w:rsid w:val="00E04D90"/>
    <w:rsid w:val="00E12F85"/>
    <w:rsid w:val="00E14177"/>
    <w:rsid w:val="00E22529"/>
    <w:rsid w:val="00E329D1"/>
    <w:rsid w:val="00E349E6"/>
    <w:rsid w:val="00E503E0"/>
    <w:rsid w:val="00E6106C"/>
    <w:rsid w:val="00E66978"/>
    <w:rsid w:val="00EA2D6C"/>
    <w:rsid w:val="00EB4E1B"/>
    <w:rsid w:val="00ED0081"/>
    <w:rsid w:val="00ED6A66"/>
    <w:rsid w:val="00F014D7"/>
    <w:rsid w:val="00F04DC4"/>
    <w:rsid w:val="00F426F7"/>
    <w:rsid w:val="00F4329D"/>
    <w:rsid w:val="00F5445F"/>
    <w:rsid w:val="00F6136E"/>
    <w:rsid w:val="00F75670"/>
    <w:rsid w:val="00F75CDA"/>
    <w:rsid w:val="00F91A39"/>
    <w:rsid w:val="00F91DA5"/>
    <w:rsid w:val="00F97BAA"/>
    <w:rsid w:val="00FB1C83"/>
    <w:rsid w:val="00FB4088"/>
    <w:rsid w:val="00FC2234"/>
    <w:rsid w:val="00FD6B09"/>
    <w:rsid w:val="00FD6E97"/>
    <w:rsid w:val="00FE5984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4781BE"/>
  <w15:chartTrackingRefBased/>
  <w15:docId w15:val="{40E0AAEE-A264-4EA1-976A-0C63D42A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A54"/>
    <w:pPr>
      <w:widowControl w:val="0"/>
      <w:suppressAutoHyphens/>
    </w:pPr>
    <w:rPr>
      <w:rFonts w:ascii="Calibri" w:eastAsia="Calibri" w:hAnsi="Calibri" w:cs="Calibri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B7CC9"/>
    <w:pPr>
      <w:widowControl/>
      <w:tabs>
        <w:tab w:val="center" w:pos="4419"/>
        <w:tab w:val="right" w:pos="8838"/>
      </w:tabs>
      <w:suppressAutoHyphens w:val="0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odap">
    <w:name w:val="footer"/>
    <w:basedOn w:val="Normal"/>
    <w:rsid w:val="000B7CC9"/>
    <w:pPr>
      <w:widowControl/>
      <w:tabs>
        <w:tab w:val="center" w:pos="4419"/>
        <w:tab w:val="right" w:pos="8838"/>
      </w:tabs>
      <w:suppressAutoHyphens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character" w:styleId="Hyperlink">
    <w:name w:val="Hyperlink"/>
    <w:rsid w:val="001F1C92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DD28C8"/>
    <w:pPr>
      <w:widowControl/>
      <w:suppressAutoHyphens w:val="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D28C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10EF6"/>
    <w:pPr>
      <w:widowControl/>
      <w:suppressAutoHyphens w:val="0"/>
      <w:ind w:left="720"/>
      <w:contextualSpacing/>
    </w:pPr>
    <w:rPr>
      <w:rFonts w:ascii="Arial" w:eastAsia="Times New Roman" w:hAnsi="Arial" w:cs="Times New Roman"/>
      <w:sz w:val="24"/>
      <w:szCs w:val="24"/>
      <w:lang w:val="pt-BR" w:eastAsia="pt-BR"/>
    </w:rPr>
  </w:style>
  <w:style w:type="character" w:customStyle="1" w:styleId="CabealhoChar">
    <w:name w:val="Cabeçalho Char"/>
    <w:link w:val="Cabealho"/>
    <w:rsid w:val="004D0097"/>
    <w:rPr>
      <w:rFonts w:ascii="Arial" w:hAnsi="Arial"/>
      <w:sz w:val="24"/>
      <w:szCs w:val="24"/>
    </w:rPr>
  </w:style>
  <w:style w:type="table" w:styleId="Tabelacomgrade">
    <w:name w:val="Table Grid"/>
    <w:basedOn w:val="Tabelanormal"/>
    <w:rsid w:val="0075682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1"/>
    <w:qFormat/>
    <w:rsid w:val="00F04DC4"/>
    <w:pPr>
      <w:suppressAutoHyphens w:val="0"/>
      <w:autoSpaceDE w:val="0"/>
      <w:autoSpaceDN w:val="0"/>
      <w:ind w:left="196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tuloChar">
    <w:name w:val="Título Char"/>
    <w:basedOn w:val="Fontepargpadro"/>
    <w:link w:val="Ttulo"/>
    <w:uiPriority w:val="1"/>
    <w:rsid w:val="00F04DC4"/>
    <w:rPr>
      <w:lang w:val="en-US" w:eastAsia="en-US"/>
    </w:rPr>
  </w:style>
  <w:style w:type="character" w:customStyle="1" w:styleId="CorpodetextoChar">
    <w:name w:val="Corpo de texto Char"/>
    <w:link w:val="Corpodetexto"/>
    <w:qFormat/>
    <w:rsid w:val="00B93A54"/>
    <w:rPr>
      <w:rFonts w:ascii="Calibri" w:eastAsia="Calibri" w:hAnsi="Calibri" w:cs="Calibri"/>
      <w:lang w:val="pt-PT" w:eastAsia="en-US"/>
    </w:rPr>
  </w:style>
  <w:style w:type="character" w:customStyle="1" w:styleId="Link">
    <w:name w:val="Link"/>
    <w:qFormat/>
    <w:rsid w:val="00B93A54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qFormat/>
    <w:rsid w:val="00B93A54"/>
    <w:rPr>
      <w:b/>
      <w:bCs/>
      <w:outline w:val="0"/>
      <w:color w:val="0000FF"/>
      <w:u w:val="single" w:color="0000FF"/>
    </w:rPr>
  </w:style>
  <w:style w:type="character" w:customStyle="1" w:styleId="Hyperlink1">
    <w:name w:val="Hyperlink.1"/>
    <w:basedOn w:val="Link"/>
    <w:qFormat/>
    <w:rsid w:val="00B93A54"/>
    <w:rPr>
      <w:outline w:val="0"/>
      <w:color w:val="0000FF"/>
      <w:spacing w:val="0"/>
      <w:u w:val="single" w:color="0000FF"/>
    </w:rPr>
  </w:style>
  <w:style w:type="character" w:customStyle="1" w:styleId="Hyperlink2">
    <w:name w:val="Hyperlink.2"/>
    <w:basedOn w:val="Fontepargpadro"/>
    <w:qFormat/>
    <w:rsid w:val="00B93A54"/>
    <w:rPr>
      <w:outline w:val="0"/>
      <w:color w:val="0000FF"/>
      <w:u w:val="single" w:color="0000FF"/>
    </w:rPr>
  </w:style>
  <w:style w:type="character" w:customStyle="1" w:styleId="Ninguno">
    <w:name w:val="Ninguno"/>
    <w:qFormat/>
    <w:rsid w:val="00B93A54"/>
  </w:style>
  <w:style w:type="character" w:customStyle="1" w:styleId="nfaseforte">
    <w:name w:val="Ênfase forte"/>
    <w:qFormat/>
    <w:rsid w:val="00B93A54"/>
    <w:rPr>
      <w:b/>
      <w:bCs/>
    </w:rPr>
  </w:style>
  <w:style w:type="paragraph" w:styleId="Corpodetexto">
    <w:name w:val="Body Text"/>
    <w:basedOn w:val="Normal"/>
    <w:link w:val="CorpodetextoChar"/>
    <w:qFormat/>
    <w:rsid w:val="00B93A54"/>
    <w:rPr>
      <w:sz w:val="20"/>
      <w:szCs w:val="20"/>
    </w:rPr>
  </w:style>
  <w:style w:type="character" w:customStyle="1" w:styleId="CorpodetextoChar1">
    <w:name w:val="Corpo de texto Char1"/>
    <w:basedOn w:val="Fontepargpadro"/>
    <w:rsid w:val="00B93A54"/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Corpo">
    <w:name w:val="Corpo"/>
    <w:qFormat/>
    <w:rsid w:val="00B93A54"/>
    <w:pPr>
      <w:suppressAutoHyphens/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customStyle="1" w:styleId="CorpoA">
    <w:name w:val="Corpo A"/>
    <w:qFormat/>
    <w:rsid w:val="00B93A54"/>
    <w:pPr>
      <w:suppressAutoHyphens/>
      <w:spacing w:after="200" w:line="276" w:lineRule="auto"/>
    </w:pPr>
    <w:rPr>
      <w:rFonts w:eastAsia="Arial Unicode MS" w:cs="Arial Unicode MS"/>
      <w:color w:val="000000"/>
      <w:spacing w:val="34"/>
      <w:sz w:val="24"/>
      <w:szCs w:val="24"/>
      <w:u w:color="000000"/>
    </w:rPr>
  </w:style>
  <w:style w:type="paragraph" w:styleId="NormalWeb">
    <w:name w:val="Normal (Web)"/>
    <w:uiPriority w:val="99"/>
    <w:qFormat/>
    <w:rsid w:val="00B93A54"/>
    <w:pPr>
      <w:suppressAutoHyphens/>
      <w:spacing w:after="200"/>
    </w:pPr>
    <w:rPr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aikc9czwiws39fvlHX-RpA" TargetMode="External"/><Relationship Id="rId13" Type="http://schemas.openxmlformats.org/officeDocument/2006/relationships/hyperlink" Target="http://www.cinebh.com.br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universoproducao/" TargetMode="External"/><Relationship Id="rId12" Type="http://schemas.openxmlformats.org/officeDocument/2006/relationships/hyperlink" Target="https://www.linkedin.com/company/universo-produ%25C3%25A7%25C3%25A3o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eliz@atticomunicacao.com.b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universoproducao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mprensa@universoproducao.com.br" TargetMode="External"/><Relationship Id="rId10" Type="http://schemas.openxmlformats.org/officeDocument/2006/relationships/hyperlink" Target="https://www.facebook.com/brasilcinemund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universoprod" TargetMode="External"/><Relationship Id="rId14" Type="http://schemas.openxmlformats.org/officeDocument/2006/relationships/hyperlink" Target="https://www.flickr.com/photos/universoproduca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04\OneDrive\Documents\Modelos%20Personalizados%20do%20Office\Timbrado19CineBH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Timbrado19CineBH</Template>
  <TotalTime>169</TotalTime>
  <Pages>1</Pages>
  <Words>2359</Words>
  <Characters>12744</Characters>
  <Application>Microsoft Office Word</Application>
  <DocSecurity>0</DocSecurity>
  <Lines>106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UP04</dc:creator>
  <cp:keywords/>
  <cp:lastModifiedBy>RAQUEL HALLAK DANGELO</cp:lastModifiedBy>
  <cp:revision>8</cp:revision>
  <cp:lastPrinted>2013-12-13T17:55:00Z</cp:lastPrinted>
  <dcterms:created xsi:type="dcterms:W3CDTF">2025-08-21T19:09:00Z</dcterms:created>
  <dcterms:modified xsi:type="dcterms:W3CDTF">2025-08-25T23:47:00Z</dcterms:modified>
</cp:coreProperties>
</file>