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40" w:lineRule="auto"/>
        <w:jc w:val="center"/>
        <w:rPr>
          <w:b w:val="1"/>
          <w:bCs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4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MINISTÉRIO DA CULTURA, PREFEITURA DE BELO HORIZONTE E PETROBRAS </w:t>
      </w:r>
    </w:p>
    <w:p w:rsidR="00000000" w:rsidDel="00000000" w:rsidP="00000000" w:rsidRDefault="00000000" w:rsidRPr="00000000" w14:paraId="00000003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APRESENTAM </w:t>
      </w:r>
    </w:p>
    <w:p w:rsidR="00000000" w:rsidDel="00000000" w:rsidP="00000000" w:rsidRDefault="00000000" w:rsidRPr="00000000" w14:paraId="00000004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20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ª</w:t>
      </w: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 CineBH - Mostra Internacional de Cinema de Belo Horizonte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17º Brasil CineMundi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Encontro Internacional de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22 a 27 de setembro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tabs>
          <w:tab w:val="left" w:leader="none" w:pos="808"/>
        </w:tabs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tabs>
          <w:tab w:val="left" w:leader="none" w:pos="808"/>
        </w:tabs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“CUBA Y LA NOCHE” E “NUESTRO CUERPO ES UNA ESTRELLA QUE SE EXPANDE”, DO MÉXICO, SÃO OS GRANDES VENCEDORES DAS MOSTRAS HORIZONTE E TERRITÓRIO NA 20ª CINEBH</w:t>
      </w:r>
    </w:p>
    <w:p w:rsidR="00000000" w:rsidDel="00000000" w:rsidP="00000000" w:rsidRDefault="00000000" w:rsidRPr="00000000" w14:paraId="0000000A">
      <w:pPr>
        <w:widowControl w:val="1"/>
        <w:tabs>
          <w:tab w:val="left" w:leader="none" w:pos="808"/>
        </w:tabs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tabs>
          <w:tab w:val="left" w:leader="none" w:pos="808"/>
        </w:tabs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Outros filmes latino-americanos, dois brasileiros, foram agraciados no encerramento; no Brasil CineMundi, júri oficial escolhe “Muganga”, projeto de Rodrigo Ribeyro, produzido por Julia Alves. Outras propostas venceram categorias de parceiros para fomento a coprodução e desenvolvimento.</w:t>
      </w:r>
    </w:p>
    <w:p w:rsidR="00000000" w:rsidDel="00000000" w:rsidP="00000000" w:rsidRDefault="00000000" w:rsidRPr="00000000" w14:paraId="0000000C">
      <w:pPr>
        <w:widowControl w:val="1"/>
        <w:tabs>
          <w:tab w:val="left" w:leader="none" w:pos="808"/>
        </w:tabs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20ª CineBH – Mostra Internacional de Cinema de Belo Horizonte</w:t>
      </w:r>
      <w:r w:rsidDel="00000000" w:rsidR="00000000" w:rsidRPr="00000000">
        <w:rPr>
          <w:sz w:val="20"/>
          <w:szCs w:val="20"/>
          <w:rtl w:val="0"/>
        </w:rPr>
        <w:t xml:space="preserve"> anunciou, na noite de domingo, 27 de setembro, os filmes premiados das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Mostras Território </w:t>
      </w:r>
      <w:r w:rsidDel="00000000" w:rsidR="00000000" w:rsidRPr="00000000">
        <w:rPr>
          <w:sz w:val="20"/>
          <w:szCs w:val="20"/>
          <w:rtl w:val="0"/>
        </w:rPr>
        <w:t xml:space="preserve">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Horizonte, </w:t>
      </w:r>
      <w:r w:rsidDel="00000000" w:rsidR="00000000" w:rsidRPr="00000000">
        <w:rPr>
          <w:sz w:val="20"/>
          <w:szCs w:val="20"/>
          <w:rtl w:val="0"/>
        </w:rPr>
        <w:t xml:space="preserve">que apresentaram ao público 12 filmes - sete deles dirigidos por mulheres - que, segundo o coordenador curatorial Cleber Eduardo, lidam, cada qual a seu modo, com o prenúncio do fim de mundo e com condições concretas, nem sempre alvissareiras, de produção, com a qual os desejos criativos devem negociar. A cerimônia também revelou os projetos contemplados no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Brasil CineMundi - 17th International Coproduction Meeting.</w:t>
      </w:r>
      <w:r w:rsidDel="00000000" w:rsidR="00000000" w:rsidRPr="00000000">
        <w:rPr>
          <w:sz w:val="20"/>
          <w:szCs w:val="20"/>
          <w:rtl w:val="0"/>
        </w:rPr>
        <w:t xml:space="preserve"> A cerimônia de encerramento do evento aconteceu no Cine-Theatro Brasil. </w:t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prêmio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melhor filme</w:t>
      </w:r>
      <w:r w:rsidDel="00000000" w:rsidR="00000000" w:rsidRPr="00000000">
        <w:rPr>
          <w:sz w:val="20"/>
          <w:szCs w:val="20"/>
          <w:rtl w:val="0"/>
        </w:rPr>
        <w:t xml:space="preserve">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Território</w:t>
      </w:r>
      <w:r w:rsidDel="00000000" w:rsidR="00000000" w:rsidRPr="00000000">
        <w:rPr>
          <w:sz w:val="20"/>
          <w:szCs w:val="20"/>
          <w:rtl w:val="0"/>
        </w:rPr>
        <w:t xml:space="preserve"> foi para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Nuestro Cuerpo es una estrella que se expande”</w:t>
      </w:r>
      <w:r w:rsidDel="00000000" w:rsidR="00000000" w:rsidRPr="00000000">
        <w:rPr>
          <w:sz w:val="20"/>
          <w:szCs w:val="20"/>
          <w:rtl w:val="0"/>
        </w:rPr>
        <w:t xml:space="preserve">, produção do México dirigida pela dupla Semillites e Tania Hernández Velasco. Pela justificativa do júri oficial, formado por Alice Riff, Gregorio Rodríguez e Wilssa Esser, a obra “ encontra no gesto, no jogo e na imagem a possibilidade de tentar encontrar, juntes, este lugar em que cabem perguntas, riscos, experimentações, inventar outros modos de habitar o mundo e de fazer do cinema um território vivo, sensível e em permanente movimento”. Foi o primeiro prêmio recebido pela dupla. Semilittes se emocionou ao honrar um cinema transrevolucionário que resiste. Tania completou: “Esse espaço foi um alento, quando nos sentimos, do México, tão perto do império e tão longe do coração de Abya Yala. Agradeço aos nossos ancestrais que nos ensinaram o caminho”. 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júri concedeu um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destaque</w:t>
      </w:r>
      <w:r w:rsidDel="00000000" w:rsidR="00000000" w:rsidRPr="00000000">
        <w:rPr>
          <w:sz w:val="20"/>
          <w:szCs w:val="20"/>
          <w:rtl w:val="0"/>
        </w:rPr>
        <w:t xml:space="preserve">, ainda, ao brasileiro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Telúrica: a íntima utopia”</w:t>
      </w:r>
      <w:r w:rsidDel="00000000" w:rsidR="00000000" w:rsidRPr="00000000">
        <w:rPr>
          <w:sz w:val="20"/>
          <w:szCs w:val="20"/>
          <w:rtl w:val="0"/>
        </w:rPr>
        <w:t xml:space="preserve">, de Mariana Lacerda, pela maneira da obra “produzir presença, de fazer existir o que antes não encontrava lugar” ao abordar os processos criativos da Cia Teatral Ueinzz. Mariana agradeceu a equipe e expressou o sonho de “que a gente possa  viver, de fato, a mais íntima utopia”. 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Prêmio Abraccine</w:t>
      </w:r>
      <w:r w:rsidDel="00000000" w:rsidR="00000000" w:rsidRPr="00000000">
        <w:rPr>
          <w:sz w:val="20"/>
          <w:szCs w:val="20"/>
          <w:rtl w:val="0"/>
        </w:rPr>
        <w:t xml:space="preserve">, dado por críticos de cinema a um filme da Mostra Território, reconheceu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La vida que vendrá</w:t>
      </w:r>
      <w:r w:rsidDel="00000000" w:rsidR="00000000" w:rsidRPr="00000000">
        <w:rPr>
          <w:sz w:val="20"/>
          <w:szCs w:val="20"/>
          <w:rtl w:val="0"/>
        </w:rPr>
        <w:t xml:space="preserve">”, da chilena Karin Kuyul, uma co-produção com a Colômbia, que, nas palavras do júri, edifica um “rigoroso trabalho de pesquisa em acervos poucos explorados, equilibrando o registro de sentimentos pessoais em consonância com fatos históricos que atravessaram uma época específica da América Latina, refletindo, com isso, a urgência e a vigilância do atual contexto político-eleitoral no Brasil”. “Foi um filme muito difícil, lidar com imagens de 50 anos da história do Chile, e sem elas não conseguiríamos entender muitas coisas que estão acontecendo atualmente. Voltar a vê-las foi muito importante para entender que a derrota não é algo permanente. Ela é circunstancial, e um estado do qual devemos sair”, afirmou Kuyul. 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Já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vencedor </w:t>
      </w:r>
      <w:r w:rsidDel="00000000" w:rsidR="00000000" w:rsidRPr="00000000">
        <w:rPr>
          <w:sz w:val="20"/>
          <w:szCs w:val="20"/>
          <w:rtl w:val="0"/>
        </w:rPr>
        <w:t xml:space="preserve">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Horizonte, </w:t>
      </w:r>
      <w:r w:rsidDel="00000000" w:rsidR="00000000" w:rsidRPr="00000000">
        <w:rPr>
          <w:sz w:val="20"/>
          <w:szCs w:val="20"/>
          <w:rtl w:val="0"/>
        </w:rPr>
        <w:t xml:space="preserve">pela primeira vez em competição, foi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Cuba y la noche”</w:t>
      </w:r>
      <w:r w:rsidDel="00000000" w:rsidR="00000000" w:rsidRPr="00000000">
        <w:rPr>
          <w:sz w:val="20"/>
          <w:szCs w:val="20"/>
          <w:rtl w:val="0"/>
        </w:rPr>
        <w:t xml:space="preserve">, de Sérgio Fernandez Borras, uma coprodução entre Cuba, Espanha e Colômbia. O júri composto por Cíntia Lima, Clarisa Navas e Marcos Pimentel ressaltou a maneira como “forma e discurso caminham juntos em uma narrativa extremamente tensa construída com mínimos elementos”. Destacaram, ainda, “o rigor de suas decisões estéticas e políticas que abraçam o mundo virtual para abordar as complexidades e contradições presentes nas relações entre Estado e Sociedade” e a aposta “na possibilidade de construir um filme com corpos que, em meio a fragilidades, escolhem gritar”.  O diretor disse estar tocado com o carinho de todos por seu país e dedicou o prêmio a artistas perseguidos e “às mães cubanas, com mais de mil filhos presos políticos, que todo dia tentam buscar uma solução por uma Cuba melhor”. 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mostra dedicada aos longas de estreia, foi também o representante brasileiro que conquistou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destaque </w:t>
      </w:r>
      <w:r w:rsidDel="00000000" w:rsidR="00000000" w:rsidRPr="00000000">
        <w:rPr>
          <w:sz w:val="20"/>
          <w:szCs w:val="20"/>
          <w:rtl w:val="0"/>
        </w:rPr>
        <w:t xml:space="preserve">do júri: 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Sabes de mim, agora esqueça”</w:t>
      </w:r>
      <w:r w:rsidDel="00000000" w:rsidR="00000000" w:rsidRPr="00000000">
        <w:rPr>
          <w:sz w:val="20"/>
          <w:szCs w:val="20"/>
          <w:rtl w:val="0"/>
        </w:rPr>
        <w:t xml:space="preserve">, de Denise Vieira, foi celebrado em suas escolhas estéticas e narrativas, assim como pela “espontaneidade das performances e frescor das interpretações; por seus corpos diversos que exalam potência e tesão por todos os poros; e pela abordagem sincera do universo da putaria”. Em seu discurso, Denise Vieira celebrou uma semana de encontros instigantes entre realizadores e imagens. “Que a gente tenha coragem e continue fazendo filme com muito tesão”. </w:t>
      </w:r>
    </w:p>
    <w:p w:rsidR="00000000" w:rsidDel="00000000" w:rsidP="00000000" w:rsidRDefault="00000000" w:rsidRPr="00000000" w14:paraId="00000013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Júri Jovem</w:t>
      </w:r>
      <w:r w:rsidDel="00000000" w:rsidR="00000000" w:rsidRPr="00000000">
        <w:rPr>
          <w:sz w:val="20"/>
          <w:szCs w:val="20"/>
          <w:rtl w:val="0"/>
        </w:rPr>
        <w:t xml:space="preserve">, integrado pelos estudantes Erik Abreu, Lucas Enrique e Sharon Fernandes, uma novidade desta edição, reconheceu, na mostra Horizonte, os méritos do mexicano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Jankee”, </w:t>
      </w:r>
      <w:r w:rsidDel="00000000" w:rsidR="00000000" w:rsidRPr="00000000">
        <w:rPr>
          <w:sz w:val="20"/>
          <w:szCs w:val="20"/>
          <w:rtl w:val="0"/>
        </w:rPr>
        <w:t xml:space="preserve">de  Yamel Thompson, premiado pela sua “recusa de linearidades e temporalidades já postas”, que subverte o “pacto documental” e cria  “uma dinâmica única entre pessoa que filma e quem é filmado”, denunciando, também, “os limites da intimidade existentes entre a câmera”.  </w:t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BRASIL CINEMUNDI</w:t>
      </w:r>
    </w:p>
    <w:p w:rsidR="00000000" w:rsidDel="00000000" w:rsidP="00000000" w:rsidRDefault="00000000" w:rsidRPr="00000000" w14:paraId="00000015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17ª edição do Brasil CineMund</w:t>
      </w:r>
      <w:r w:rsidDel="00000000" w:rsidR="00000000" w:rsidRPr="00000000">
        <w:rPr>
          <w:sz w:val="20"/>
          <w:szCs w:val="20"/>
          <w:rtl w:val="0"/>
        </w:rPr>
        <w:t xml:space="preserve">i também anunciou os projetos premiados em suas diferentes categorias, vindos dos vários parceiros que compõem a programação do encontro e colaboram nos processos de parceria, coprodução e fomento para o cinema do futuro. </w:t>
      </w:r>
    </w:p>
    <w:p w:rsidR="00000000" w:rsidDel="00000000" w:rsidP="00000000" w:rsidRDefault="00000000" w:rsidRPr="00000000" w14:paraId="00000016">
      <w:pPr>
        <w:widowControl w:val="1"/>
        <w:spacing w:after="240" w:before="240" w:line="276" w:lineRule="auto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prêmio principal do júri oficial</w:t>
      </w:r>
      <w:r w:rsidDel="00000000" w:rsidR="00000000" w:rsidRPr="00000000">
        <w:rPr>
          <w:sz w:val="20"/>
          <w:szCs w:val="20"/>
          <w:rtl w:val="0"/>
        </w:rPr>
        <w:t xml:space="preserve">, formado por Joana Oliveira, Fred Burle, Jesús Pimentel, foi concedido a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Muganga</w:t>
      </w:r>
      <w:r w:rsidDel="00000000" w:rsidR="00000000" w:rsidRPr="00000000">
        <w:rPr>
          <w:sz w:val="20"/>
          <w:szCs w:val="20"/>
          <w:rtl w:val="0"/>
        </w:rPr>
        <w:t xml:space="preserve">”, projeto de Rodrigo Ribeyro, produzido por Julia Alves. O júri destacou que o projeto, unanimemente escolhido, une, de maneira singular, “visão cinemática, perspectiva artística, relevância contemporânea, direcionamento e uma produção apaixonada que saberá guiar caminhos para a trajetória nacional e internacional do filme”.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categoria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Work in Progress</w:t>
      </w:r>
      <w:r w:rsidDel="00000000" w:rsidR="00000000" w:rsidRPr="00000000">
        <w:rPr>
          <w:sz w:val="20"/>
          <w:szCs w:val="20"/>
          <w:rtl w:val="0"/>
        </w:rPr>
        <w:t xml:space="preserve">, o Prêmio O2 Pós reconheceu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“Bom retorno”,</w:t>
      </w:r>
      <w:r w:rsidDel="00000000" w:rsidR="00000000" w:rsidRPr="00000000">
        <w:rPr>
          <w:sz w:val="20"/>
          <w:szCs w:val="20"/>
          <w:rtl w:val="0"/>
        </w:rPr>
        <w:t xml:space="preserve"> a ser dirigido por Breno Alvarenga e produzido por Carol Silva, e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Fogo adentro”, </w:t>
      </w:r>
      <w:r w:rsidDel="00000000" w:rsidR="00000000" w:rsidRPr="00000000">
        <w:rPr>
          <w:sz w:val="20"/>
          <w:szCs w:val="20"/>
          <w:rtl w:val="0"/>
        </w:rPr>
        <w:t xml:space="preserve">de Daniel Calil, produzido por Renato Ogata, Eliane Ferreira e Ludmilla Rodrigues.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Bom retorno”</w:t>
      </w:r>
      <w:r w:rsidDel="00000000" w:rsidR="00000000" w:rsidRPr="00000000">
        <w:rPr>
          <w:sz w:val="20"/>
          <w:szCs w:val="20"/>
          <w:rtl w:val="0"/>
        </w:rPr>
        <w:t xml:space="preserve">, também conquistou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Prêmio Mistika</w:t>
      </w:r>
      <w:r w:rsidDel="00000000" w:rsidR="00000000" w:rsidRPr="00000000">
        <w:rPr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prêmio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The End</w:t>
      </w:r>
      <w:r w:rsidDel="00000000" w:rsidR="00000000" w:rsidRPr="00000000">
        <w:rPr>
          <w:sz w:val="20"/>
          <w:szCs w:val="20"/>
          <w:rtl w:val="0"/>
        </w:rPr>
        <w:t xml:space="preserve"> foi para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Sol a pino</w:t>
      </w:r>
      <w:r w:rsidDel="00000000" w:rsidR="00000000" w:rsidRPr="00000000">
        <w:rPr>
          <w:sz w:val="20"/>
          <w:szCs w:val="20"/>
          <w:rtl w:val="0"/>
        </w:rPr>
        <w:t xml:space="preserve">”, de Ana do Carmo, com produção de Rubian Melo. Na categoria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Foco Minas</w:t>
      </w:r>
      <w:r w:rsidDel="00000000" w:rsidR="00000000" w:rsidRPr="00000000">
        <w:rPr>
          <w:sz w:val="20"/>
          <w:szCs w:val="20"/>
          <w:rtl w:val="0"/>
        </w:rPr>
        <w:t xml:space="preserve">, o prêmio Cinecolor/CTAV/Edina Fujii/Parati Films foi de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”A luta que não pode parar”</w:t>
      </w:r>
      <w:r w:rsidDel="00000000" w:rsidR="00000000" w:rsidRPr="00000000">
        <w:rPr>
          <w:sz w:val="20"/>
          <w:szCs w:val="20"/>
          <w:rtl w:val="0"/>
        </w:rPr>
        <w:t xml:space="preserve">, de Ewerton Belico, produzido por Victor Grazie. O projeto mineiro também foi agraciado com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DocSP Study Center.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“Aña</w:t>
      </w:r>
      <w:r w:rsidDel="00000000" w:rsidR="00000000" w:rsidRPr="00000000">
        <w:rPr>
          <w:sz w:val="20"/>
          <w:szCs w:val="20"/>
          <w:rtl w:val="0"/>
        </w:rPr>
        <w:t xml:space="preserve">”, de Mariana Lacerda, produção de Carol Ferreira, conquistou mais de uma premiação por júris distintos. Recebeu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DocBrasil, Prêmio Conecta </w:t>
      </w:r>
      <w:r w:rsidDel="00000000" w:rsidR="00000000" w:rsidRPr="00000000">
        <w:rPr>
          <w:sz w:val="20"/>
          <w:szCs w:val="20"/>
          <w:rtl w:val="0"/>
        </w:rPr>
        <w:t xml:space="preserve">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Casa Latina Films</w:t>
      </w:r>
      <w:r w:rsidDel="00000000" w:rsidR="00000000" w:rsidRPr="00000000">
        <w:rPr>
          <w:sz w:val="20"/>
          <w:szCs w:val="20"/>
          <w:rtl w:val="0"/>
        </w:rPr>
        <w:t xml:space="preserve">, que também condecorou o mineiro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Coração Americano</w:t>
      </w:r>
      <w:r w:rsidDel="00000000" w:rsidR="00000000" w:rsidRPr="00000000">
        <w:rPr>
          <w:sz w:val="20"/>
          <w:szCs w:val="20"/>
          <w:rtl w:val="0"/>
        </w:rPr>
        <w:t xml:space="preserve">”; o projeto de direção de Aiano Benfica, com produção de Tatiana Mitre, foi reconhecido, ainda, pelo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Eurodoc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A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DOCSP </w:t>
      </w:r>
      <w:r w:rsidDel="00000000" w:rsidR="00000000" w:rsidRPr="00000000">
        <w:rPr>
          <w:sz w:val="20"/>
          <w:szCs w:val="20"/>
          <w:rtl w:val="0"/>
        </w:rPr>
        <w:t xml:space="preserve">foi para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“Primas</w:t>
      </w:r>
      <w:r w:rsidDel="00000000" w:rsidR="00000000" w:rsidRPr="00000000">
        <w:rPr>
          <w:sz w:val="20"/>
          <w:szCs w:val="20"/>
          <w:rtl w:val="0"/>
        </w:rPr>
        <w:t xml:space="preserve">”, de Bruno Barreto, produção de Marina Torre, também multiplamente laureado com o prêmio 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Forum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RIDM </w:t>
      </w:r>
      <w:r w:rsidDel="00000000" w:rsidR="00000000" w:rsidRPr="00000000">
        <w:rPr>
          <w:sz w:val="20"/>
          <w:szCs w:val="20"/>
          <w:rtl w:val="0"/>
        </w:rPr>
        <w:t xml:space="preserve">e um dos prêmios 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#LINK. </w:t>
      </w:r>
      <w:r w:rsidDel="00000000" w:rsidR="00000000" w:rsidRPr="00000000">
        <w:rPr>
          <w:sz w:val="20"/>
          <w:szCs w:val="20"/>
          <w:rtl w:val="0"/>
        </w:rPr>
        <w:t xml:space="preserve">O outro prêmio foi oferecido a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“Em nome do pai e do filho</w:t>
      </w:r>
      <w:r w:rsidDel="00000000" w:rsidR="00000000" w:rsidRPr="00000000">
        <w:rPr>
          <w:sz w:val="20"/>
          <w:szCs w:val="20"/>
          <w:rtl w:val="0"/>
        </w:rPr>
        <w:t xml:space="preserve">”, direção de Gabriel Freire, produzido por Marília Cunha. </w:t>
      </w:r>
    </w:p>
    <w:p w:rsidR="00000000" w:rsidDel="00000000" w:rsidP="00000000" w:rsidRDefault="00000000" w:rsidRPr="00000000" w14:paraId="0000001B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Nuevas Miradas</w:t>
      </w:r>
      <w:r w:rsidDel="00000000" w:rsidR="00000000" w:rsidRPr="00000000">
        <w:rPr>
          <w:sz w:val="20"/>
          <w:szCs w:val="20"/>
          <w:rtl w:val="0"/>
        </w:rPr>
        <w:t xml:space="preserve"> selecionou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 presidente negro”, </w:t>
      </w:r>
      <w:r w:rsidDel="00000000" w:rsidR="00000000" w:rsidRPr="00000000">
        <w:rPr>
          <w:sz w:val="20"/>
          <w:szCs w:val="20"/>
          <w:rtl w:val="0"/>
        </w:rPr>
        <w:t xml:space="preserve">de Gabriel F. Marinho, com produção de Carolina Villalobos. </w:t>
      </w:r>
    </w:p>
    <w:p w:rsidR="00000000" w:rsidDel="00000000" w:rsidP="00000000" w:rsidRDefault="00000000" w:rsidRPr="00000000" w14:paraId="0000001C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Prêmio Burning</w:t>
      </w:r>
      <w:r w:rsidDel="00000000" w:rsidR="00000000" w:rsidRPr="00000000">
        <w:rPr>
          <w:sz w:val="20"/>
          <w:szCs w:val="20"/>
          <w:rtl w:val="0"/>
        </w:rPr>
        <w:t xml:space="preserve"> foi para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Cavalo”</w:t>
      </w:r>
      <w:r w:rsidDel="00000000" w:rsidR="00000000" w:rsidRPr="00000000">
        <w:rPr>
          <w:sz w:val="20"/>
          <w:szCs w:val="20"/>
          <w:rtl w:val="0"/>
        </w:rPr>
        <w:t xml:space="preserve">, de Valentina Homem, produzido por Mayra Faour Auad. Já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Mecas </w:t>
      </w:r>
      <w:r w:rsidDel="00000000" w:rsidR="00000000" w:rsidRPr="00000000">
        <w:rPr>
          <w:sz w:val="20"/>
          <w:szCs w:val="20"/>
          <w:rtl w:val="0"/>
        </w:rPr>
        <w:t xml:space="preserve">premiou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Boi de conhas</w:t>
      </w:r>
      <w:r w:rsidDel="00000000" w:rsidR="00000000" w:rsidRPr="00000000">
        <w:rPr>
          <w:sz w:val="20"/>
          <w:szCs w:val="20"/>
          <w:rtl w:val="0"/>
        </w:rPr>
        <w:t xml:space="preserve">”, dirigido por Daniel Barbosa, produzido por Sabrina Garcia e Nikolas Maciel. </w:t>
      </w:r>
    </w:p>
    <w:p w:rsidR="00000000" w:rsidDel="00000000" w:rsidP="00000000" w:rsidRDefault="00000000" w:rsidRPr="00000000" w14:paraId="0000001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MAFF - Málaga Festival /Projeto Paradiso</w:t>
      </w:r>
      <w:r w:rsidDel="00000000" w:rsidR="00000000" w:rsidRPr="00000000">
        <w:rPr>
          <w:sz w:val="20"/>
          <w:szCs w:val="20"/>
          <w:rtl w:val="0"/>
        </w:rPr>
        <w:t xml:space="preserve"> foi para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Kiki - uma ponte entre mundos”</w:t>
      </w:r>
      <w:r w:rsidDel="00000000" w:rsidR="00000000" w:rsidRPr="00000000">
        <w:rPr>
          <w:sz w:val="20"/>
          <w:szCs w:val="20"/>
          <w:rtl w:val="0"/>
        </w:rPr>
        <w:t xml:space="preserve">, uma codireção de Dario Aldana, Werá Alexandre e Patrícia Para Yxpau, produzido por Siril Freitas. Por fim,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Filmes de Plástico </w:t>
      </w:r>
      <w:r w:rsidDel="00000000" w:rsidR="00000000" w:rsidRPr="00000000">
        <w:rPr>
          <w:sz w:val="20"/>
          <w:szCs w:val="20"/>
          <w:rtl w:val="0"/>
        </w:rPr>
        <w:t xml:space="preserve">consagrou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Dona da minha cabeça”</w:t>
      </w:r>
      <w:r w:rsidDel="00000000" w:rsidR="00000000" w:rsidRPr="00000000">
        <w:rPr>
          <w:sz w:val="20"/>
          <w:szCs w:val="20"/>
          <w:rtl w:val="0"/>
        </w:rPr>
        <w:t xml:space="preserve">, de Nash Laila, numa produção de Letícia Simões e João Vieira Jr.; e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BPM: batidas pelo mundo</w:t>
      </w:r>
      <w:r w:rsidDel="00000000" w:rsidR="00000000" w:rsidRPr="00000000">
        <w:rPr>
          <w:sz w:val="20"/>
          <w:szCs w:val="20"/>
          <w:rtl w:val="0"/>
        </w:rPr>
        <w:t xml:space="preserve">”, direção de Gabriel Marcos, produzido por Marina Soares. </w:t>
      </w:r>
    </w:p>
    <w:p w:rsidR="00000000" w:rsidDel="00000000" w:rsidP="00000000" w:rsidRDefault="00000000" w:rsidRPr="00000000" w14:paraId="0000001E">
      <w:pPr>
        <w:widowControl w:val="1"/>
        <w:spacing w:after="240" w:before="240"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after="240" w:before="240"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LISTA DE PREMIADOS</w:t>
      </w:r>
    </w:p>
    <w:p w:rsidR="00000000" w:rsidDel="00000000" w:rsidP="00000000" w:rsidRDefault="00000000" w:rsidRPr="00000000" w14:paraId="00000020">
      <w:pPr>
        <w:widowControl w:val="1"/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MOSTRA HORIZONTE</w:t>
      </w:r>
    </w:p>
    <w:p w:rsidR="00000000" w:rsidDel="00000000" w:rsidP="00000000" w:rsidRDefault="00000000" w:rsidRPr="00000000" w14:paraId="00000021">
      <w:pPr>
        <w:widowControl w:val="1"/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Mejor Largometraje / Melhor Longametragem – JURI OFICIAL HORIZONTE</w:t>
      </w:r>
    </w:p>
    <w:p w:rsidR="00000000" w:rsidDel="00000000" w:rsidP="00000000" w:rsidRDefault="00000000" w:rsidRPr="00000000" w14:paraId="00000023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CUBA Y LA NOCHE</w:t>
      </w:r>
    </w:p>
    <w:p w:rsidR="00000000" w:rsidDel="00000000" w:rsidP="00000000" w:rsidRDefault="00000000" w:rsidRPr="00000000" w14:paraId="00000024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Direção/Dirección: Sérgio Fernández Borrás</w:t>
      </w:r>
    </w:p>
    <w:p w:rsidR="00000000" w:rsidDel="00000000" w:rsidP="00000000" w:rsidRDefault="00000000" w:rsidRPr="00000000" w14:paraId="00000025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6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Destacado del Jurado / Destaque do Júri OFICIAL HORIZONTE</w:t>
      </w:r>
    </w:p>
    <w:p w:rsidR="00000000" w:rsidDel="00000000" w:rsidP="00000000" w:rsidRDefault="00000000" w:rsidRPr="00000000" w14:paraId="00000027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SABES DE MIM, AGORA ESQUEÇA</w:t>
      </w:r>
    </w:p>
    <w:p w:rsidR="00000000" w:rsidDel="00000000" w:rsidP="00000000" w:rsidRDefault="00000000" w:rsidRPr="00000000" w14:paraId="00000028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Direção/Dirección: Denise Vieira</w:t>
      </w:r>
    </w:p>
    <w:p w:rsidR="00000000" w:rsidDel="00000000" w:rsidP="00000000" w:rsidRDefault="00000000" w:rsidRPr="00000000" w14:paraId="00000029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A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Mejor Largometraje / Melhor Longametragem – JURI JOVEM HORIZONTE</w:t>
      </w:r>
    </w:p>
    <w:p w:rsidR="00000000" w:rsidDel="00000000" w:rsidP="00000000" w:rsidRDefault="00000000" w:rsidRPr="00000000" w14:paraId="0000002B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JANKEE</w:t>
      </w:r>
    </w:p>
    <w:p w:rsidR="00000000" w:rsidDel="00000000" w:rsidP="00000000" w:rsidRDefault="00000000" w:rsidRPr="00000000" w14:paraId="0000002C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Direção/Dirección: YAMEL THOMPSON</w:t>
      </w:r>
    </w:p>
    <w:p w:rsidR="00000000" w:rsidDel="00000000" w:rsidP="00000000" w:rsidRDefault="00000000" w:rsidRPr="00000000" w14:paraId="0000002D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widowControl w:val="1"/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MOSTRA TERRITÓRIO</w:t>
      </w:r>
    </w:p>
    <w:p w:rsidR="00000000" w:rsidDel="00000000" w:rsidP="00000000" w:rsidRDefault="00000000" w:rsidRPr="00000000" w14:paraId="00000030">
      <w:pPr>
        <w:widowControl w:val="1"/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Mejor Largometraje / Melhor Longametragem JÚRI OFICIAL TERRITÓRIO</w:t>
      </w:r>
    </w:p>
    <w:p w:rsidR="00000000" w:rsidDel="00000000" w:rsidP="00000000" w:rsidRDefault="00000000" w:rsidRPr="00000000" w14:paraId="00000032">
      <w:pPr>
        <w:widowControl w:val="1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NUESTRO CUERPO ES UNA ESTRELLA QUE SE EXPANDE</w:t>
      </w:r>
    </w:p>
    <w:p w:rsidR="00000000" w:rsidDel="00000000" w:rsidP="00000000" w:rsidRDefault="00000000" w:rsidRPr="00000000" w14:paraId="00000033">
      <w:pPr>
        <w:widowControl w:val="1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Direção/Dirección: Semillites Hernández Velasco e Tania Hernández Velasco</w:t>
      </w:r>
    </w:p>
    <w:p w:rsidR="00000000" w:rsidDel="00000000" w:rsidP="00000000" w:rsidRDefault="00000000" w:rsidRPr="00000000" w14:paraId="00000034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5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Destacado del Jurado / Destaque do Júri OFICIAL TERRITÓRIO</w:t>
      </w:r>
    </w:p>
    <w:p w:rsidR="00000000" w:rsidDel="00000000" w:rsidP="00000000" w:rsidRDefault="00000000" w:rsidRPr="00000000" w14:paraId="00000036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TELÚRICA: A ÍNTIMA UTOPIA</w:t>
      </w:r>
    </w:p>
    <w:p w:rsidR="00000000" w:rsidDel="00000000" w:rsidP="00000000" w:rsidRDefault="00000000" w:rsidRPr="00000000" w14:paraId="00000037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Direção/Dirección: Mariana Lacerda</w:t>
      </w:r>
    </w:p>
    <w:p w:rsidR="00000000" w:rsidDel="00000000" w:rsidP="00000000" w:rsidRDefault="00000000" w:rsidRPr="00000000" w14:paraId="00000038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PRÊMIO ABRACCINE</w:t>
      </w:r>
    </w:p>
    <w:p w:rsidR="00000000" w:rsidDel="00000000" w:rsidP="00000000" w:rsidRDefault="00000000" w:rsidRPr="00000000" w14:paraId="0000003A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VIDA QUE VENDRÁ</w:t>
      </w:r>
    </w:p>
    <w:p w:rsidR="00000000" w:rsidDel="00000000" w:rsidP="00000000" w:rsidRDefault="00000000" w:rsidRPr="00000000" w14:paraId="0000003B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Direção/Dirección: KARIN CUYUL</w:t>
      </w:r>
    </w:p>
    <w:p w:rsidR="00000000" w:rsidDel="00000000" w:rsidP="00000000" w:rsidRDefault="00000000" w:rsidRPr="00000000" w14:paraId="0000003C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E">
      <w:pPr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PRÊMIOS PROJETOS 17º BRASIL CINEMUNDI</w:t>
      </w:r>
    </w:p>
    <w:p w:rsidR="00000000" w:rsidDel="00000000" w:rsidP="00000000" w:rsidRDefault="00000000" w:rsidRPr="00000000" w14:paraId="0000003F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JÚRI OFICIAL – 17BCM – Joana Oliveira, Fred Burle, Jesús Pimentel</w:t>
      </w:r>
    </w:p>
    <w:p w:rsidR="00000000" w:rsidDel="00000000" w:rsidP="00000000" w:rsidRDefault="00000000" w:rsidRPr="00000000" w14:paraId="00000041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MUGANGA</w:t>
      </w:r>
      <w:r w:rsidDel="00000000" w:rsidR="00000000" w:rsidRPr="00000000">
        <w:rPr>
          <w:sz w:val="20"/>
          <w:szCs w:val="20"/>
          <w:rtl w:val="0"/>
        </w:rPr>
        <w:t xml:space="preserve">, DIREÇÃO DE RODRIGO RIBEYRO E PRODUÇÃO DE JULIA ALVES.</w:t>
      </w:r>
    </w:p>
    <w:p w:rsidR="00000000" w:rsidDel="00000000" w:rsidP="00000000" w:rsidRDefault="00000000" w:rsidRPr="00000000" w14:paraId="00000042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3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WIP - O2 PÓS –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Ana Sanz</w:t>
      </w:r>
    </w:p>
    <w:p w:rsidR="00000000" w:rsidDel="00000000" w:rsidP="00000000" w:rsidRDefault="00000000" w:rsidRPr="00000000" w14:paraId="00000044">
      <w:pPr>
        <w:widowControl w:val="1"/>
        <w:spacing w:line="276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PRÊMIO 1º PROJETO</w:t>
      </w:r>
    </w:p>
    <w:p w:rsidR="00000000" w:rsidDel="00000000" w:rsidP="00000000" w:rsidRDefault="00000000" w:rsidRPr="00000000" w14:paraId="00000045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BOM RETORNO</w:t>
      </w:r>
      <w:r w:rsidDel="00000000" w:rsidR="00000000" w:rsidRPr="00000000">
        <w:rPr>
          <w:sz w:val="20"/>
          <w:szCs w:val="20"/>
          <w:rtl w:val="0"/>
        </w:rPr>
        <w:t xml:space="preserve">, DIREÇÃO DE BRENO ALVARENGA, PRODUÇÃO DE CAROL SILVA.</w:t>
      </w:r>
    </w:p>
    <w:p w:rsidR="00000000" w:rsidDel="00000000" w:rsidP="00000000" w:rsidRDefault="00000000" w:rsidRPr="00000000" w14:paraId="00000046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7">
      <w:pPr>
        <w:widowControl w:val="1"/>
        <w:spacing w:line="276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PRÊMIO 2º PROJETO</w:t>
      </w:r>
    </w:p>
    <w:p w:rsidR="00000000" w:rsidDel="00000000" w:rsidP="00000000" w:rsidRDefault="00000000" w:rsidRPr="00000000" w14:paraId="00000048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FOGO ADENTRO</w:t>
      </w:r>
      <w:r w:rsidDel="00000000" w:rsidR="00000000" w:rsidRPr="00000000">
        <w:rPr>
          <w:sz w:val="20"/>
          <w:szCs w:val="20"/>
          <w:rtl w:val="0"/>
        </w:rPr>
        <w:t xml:space="preserve">, DIREÇÃO DE DANIEL CALIL, PRODUÇÃO DE RENATO OGATA, ELIANE FERREIRA, LUDMILA RODRIGUES. </w:t>
      </w:r>
    </w:p>
    <w:p w:rsidR="00000000" w:rsidDel="00000000" w:rsidP="00000000" w:rsidRDefault="00000000" w:rsidRPr="00000000" w14:paraId="00000049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A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WIP – MISTIKA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Eduardo Gasparian</w:t>
      </w:r>
    </w:p>
    <w:p w:rsidR="00000000" w:rsidDel="00000000" w:rsidP="00000000" w:rsidRDefault="00000000" w:rsidRPr="00000000" w14:paraId="0000004B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BOM RETORNO</w:t>
      </w:r>
      <w:r w:rsidDel="00000000" w:rsidR="00000000" w:rsidRPr="00000000">
        <w:rPr>
          <w:sz w:val="20"/>
          <w:szCs w:val="20"/>
          <w:rtl w:val="0"/>
        </w:rPr>
        <w:t xml:space="preserve">, DIREÇÃO DE BRENO ALVARENGA, PRODUÇÃO DE CAROL SILVA.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D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WIP - THE END -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Maisa Joanni</w:t>
      </w:r>
    </w:p>
    <w:p w:rsidR="00000000" w:rsidDel="00000000" w:rsidP="00000000" w:rsidRDefault="00000000" w:rsidRPr="00000000" w14:paraId="0000004E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SOL A PINO,</w:t>
      </w:r>
      <w:r w:rsidDel="00000000" w:rsidR="00000000" w:rsidRPr="00000000">
        <w:rPr>
          <w:sz w:val="20"/>
          <w:szCs w:val="20"/>
          <w:rtl w:val="0"/>
        </w:rPr>
        <w:t xml:space="preserve"> DIREÇÃO DE ANA DO CARMO E PRODUZIDO POR RUBIAN MELO.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0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FOCO MINAS – CINECOLOR, CTAV, EDINA FUJII, PARATI FILMS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Yanis Gaye</w:t>
      </w:r>
    </w:p>
    <w:p w:rsidR="00000000" w:rsidDel="00000000" w:rsidP="00000000" w:rsidRDefault="00000000" w:rsidRPr="00000000" w14:paraId="00000051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 LUTA QUE NÃO PODE PARAR</w:t>
      </w:r>
      <w:r w:rsidDel="00000000" w:rsidR="00000000" w:rsidRPr="00000000">
        <w:rPr>
          <w:sz w:val="20"/>
          <w:szCs w:val="20"/>
          <w:rtl w:val="0"/>
        </w:rPr>
        <w:t xml:space="preserve">, DIREÇÃO DE EWERTON BELICO, PRODUÇÃO DE VITOR GRAIZE.</w:t>
      </w:r>
    </w:p>
    <w:p w:rsidR="00000000" w:rsidDel="00000000" w:rsidP="00000000" w:rsidRDefault="00000000" w:rsidRPr="00000000" w14:paraId="00000052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DOCBRASIL – CINECOLOR, CTAV, DOT, EDINA FUJII, O2 PÓS, PARATI FILMS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Leonard Cortana</w:t>
      </w:r>
    </w:p>
    <w:p w:rsidR="00000000" w:rsidDel="00000000" w:rsidP="00000000" w:rsidRDefault="00000000" w:rsidRPr="00000000" w14:paraId="00000054">
      <w:pPr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AÑA,</w:t>
      </w:r>
      <w:r w:rsidDel="00000000" w:rsidR="00000000" w:rsidRPr="00000000">
        <w:rPr>
          <w:sz w:val="20"/>
          <w:szCs w:val="20"/>
          <w:rtl w:val="0"/>
        </w:rPr>
        <w:t xml:space="preserve"> DIREÇÃO DE MARIANA LACERDA, PRODUÇÃO DE CAROL FERREIRA.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6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CONECTA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Paola Castillo</w:t>
      </w:r>
    </w:p>
    <w:p w:rsidR="00000000" w:rsidDel="00000000" w:rsidP="00000000" w:rsidRDefault="00000000" w:rsidRPr="00000000" w14:paraId="00000057">
      <w:pPr>
        <w:widowControl w:val="1"/>
        <w:spacing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AÑA</w:t>
      </w:r>
      <w:r w:rsidDel="00000000" w:rsidR="00000000" w:rsidRPr="00000000">
        <w:rPr>
          <w:sz w:val="20"/>
          <w:szCs w:val="20"/>
          <w:rtl w:val="0"/>
        </w:rPr>
        <w:t xml:space="preserve">, COM DIREÇÃO DE MARIANA LACERDA E PRODUÇÃO DE CAROL FERREIRA.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9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DOCSP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Paulo de Carvalho</w:t>
      </w:r>
    </w:p>
    <w:p w:rsidR="00000000" w:rsidDel="00000000" w:rsidP="00000000" w:rsidRDefault="00000000" w:rsidRPr="00000000" w14:paraId="0000005A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PRIMAS</w:t>
      </w:r>
      <w:r w:rsidDel="00000000" w:rsidR="00000000" w:rsidRPr="00000000">
        <w:rPr>
          <w:sz w:val="20"/>
          <w:szCs w:val="20"/>
          <w:rtl w:val="0"/>
        </w:rPr>
        <w:t xml:space="preserve">, DIREÇÃO DE BRUNO BARRETO E PRODUÇÃO DE MARINA TORRE.</w:t>
      </w:r>
    </w:p>
    <w:p w:rsidR="00000000" w:rsidDel="00000000" w:rsidP="00000000" w:rsidRDefault="00000000" w:rsidRPr="00000000" w14:paraId="0000005B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C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DOCSP STUDY CENTER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Paulo de Carvalho</w:t>
      </w:r>
    </w:p>
    <w:p w:rsidR="00000000" w:rsidDel="00000000" w:rsidP="00000000" w:rsidRDefault="00000000" w:rsidRPr="00000000" w14:paraId="0000005D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 LUTA QUE NÃO PODE PARAR</w:t>
      </w:r>
      <w:r w:rsidDel="00000000" w:rsidR="00000000" w:rsidRPr="00000000">
        <w:rPr>
          <w:sz w:val="20"/>
          <w:szCs w:val="20"/>
          <w:rtl w:val="0"/>
        </w:rPr>
        <w:t xml:space="preserve"> DIREÇÃO DE EWERTON BELICO, PRODUÇÃO DE VITOR GRAIZE.</w:t>
      </w:r>
    </w:p>
    <w:p w:rsidR="00000000" w:rsidDel="00000000" w:rsidP="00000000" w:rsidRDefault="00000000" w:rsidRPr="00000000" w14:paraId="0000005E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F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#LINK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– Isona Admetlla</w:t>
      </w:r>
    </w:p>
    <w:p w:rsidR="00000000" w:rsidDel="00000000" w:rsidP="00000000" w:rsidRDefault="00000000" w:rsidRPr="00000000" w14:paraId="00000060">
      <w:pPr>
        <w:widowControl w:val="1"/>
        <w:spacing w:line="276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1º PREMIO</w:t>
      </w:r>
    </w:p>
    <w:p w:rsidR="00000000" w:rsidDel="00000000" w:rsidP="00000000" w:rsidRDefault="00000000" w:rsidRPr="00000000" w14:paraId="00000061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EM NOME DO PAI E DO FILHO</w:t>
      </w:r>
      <w:r w:rsidDel="00000000" w:rsidR="00000000" w:rsidRPr="00000000">
        <w:rPr>
          <w:sz w:val="20"/>
          <w:szCs w:val="20"/>
          <w:rtl w:val="0"/>
        </w:rPr>
        <w:t xml:space="preserve">, DIREÇÃO DE GABRIEL FREIRE, PRODUÇÃO DE MARÍLIA CUNHA.</w:t>
      </w:r>
    </w:p>
    <w:p w:rsidR="00000000" w:rsidDel="00000000" w:rsidP="00000000" w:rsidRDefault="00000000" w:rsidRPr="00000000" w14:paraId="00000062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3">
      <w:pPr>
        <w:widowControl w:val="1"/>
        <w:spacing w:line="276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2º PRÊMIO</w:t>
      </w:r>
    </w:p>
    <w:p w:rsidR="00000000" w:rsidDel="00000000" w:rsidP="00000000" w:rsidRDefault="00000000" w:rsidRPr="00000000" w14:paraId="00000064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PRIMAS</w:t>
      </w:r>
      <w:r w:rsidDel="00000000" w:rsidR="00000000" w:rsidRPr="00000000">
        <w:rPr>
          <w:sz w:val="20"/>
          <w:szCs w:val="20"/>
          <w:rtl w:val="0"/>
        </w:rPr>
        <w:t xml:space="preserve">, DIREÇÃO DE BRUNO GULARTE BARRETO, PRODUÇÃO DE MARINA TORRE.</w:t>
      </w:r>
    </w:p>
    <w:p w:rsidR="00000000" w:rsidDel="00000000" w:rsidP="00000000" w:rsidRDefault="00000000" w:rsidRPr="00000000" w14:paraId="00000065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6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RIDM –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Séverine Roinssard</w:t>
      </w:r>
    </w:p>
    <w:p w:rsidR="00000000" w:rsidDel="00000000" w:rsidP="00000000" w:rsidRDefault="00000000" w:rsidRPr="00000000" w14:paraId="00000067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PRIMAS</w:t>
      </w:r>
      <w:r w:rsidDel="00000000" w:rsidR="00000000" w:rsidRPr="00000000">
        <w:rPr>
          <w:sz w:val="20"/>
          <w:szCs w:val="20"/>
          <w:rtl w:val="0"/>
        </w:rPr>
        <w:t xml:space="preserve">, DIREÇÃO DE BRUNO GULARTE BARRETO, PRODUÇÃO DE MARINA TORRE.</w:t>
      </w:r>
    </w:p>
    <w:p w:rsidR="00000000" w:rsidDel="00000000" w:rsidP="00000000" w:rsidRDefault="00000000" w:rsidRPr="00000000" w14:paraId="00000068">
      <w:pPr>
        <w:widowControl w:val="1"/>
        <w:spacing w:line="276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EURODOC –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Leonard Cortana</w:t>
      </w:r>
    </w:p>
    <w:p w:rsidR="00000000" w:rsidDel="00000000" w:rsidP="00000000" w:rsidRDefault="00000000" w:rsidRPr="00000000" w14:paraId="0000006A">
      <w:pPr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CORAÇÃO AMERICANO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DIREÇÃO DE AIANO BEMFICA, PRODUÇÃO DE TATIANA MITRE.</w:t>
      </w:r>
    </w:p>
    <w:p w:rsidR="00000000" w:rsidDel="00000000" w:rsidP="00000000" w:rsidRDefault="00000000" w:rsidRPr="00000000" w14:paraId="0000006B">
      <w:pPr>
        <w:widowControl w:val="1"/>
        <w:spacing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C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CASA LATINA FILMS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Gregório Rodriguez</w:t>
      </w:r>
    </w:p>
    <w:p w:rsidR="00000000" w:rsidDel="00000000" w:rsidP="00000000" w:rsidRDefault="00000000" w:rsidRPr="00000000" w14:paraId="0000006D">
      <w:pPr>
        <w:widowControl w:val="1"/>
        <w:spacing w:line="276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1º PREMIO</w:t>
      </w:r>
    </w:p>
    <w:p w:rsidR="00000000" w:rsidDel="00000000" w:rsidP="00000000" w:rsidRDefault="00000000" w:rsidRPr="00000000" w14:paraId="0000006E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CORAÇÃO AMERICANO</w:t>
      </w:r>
      <w:r w:rsidDel="00000000" w:rsidR="00000000" w:rsidRPr="00000000">
        <w:rPr>
          <w:sz w:val="20"/>
          <w:szCs w:val="20"/>
          <w:rtl w:val="0"/>
        </w:rPr>
        <w:t xml:space="preserve">, DIREÇÃO DE AIANO BEMFICA, PRODUÇÃO DE TATIANA MITRE. </w:t>
      </w:r>
    </w:p>
    <w:p w:rsidR="00000000" w:rsidDel="00000000" w:rsidP="00000000" w:rsidRDefault="00000000" w:rsidRPr="00000000" w14:paraId="0000006F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0">
      <w:pPr>
        <w:widowControl w:val="1"/>
        <w:spacing w:line="276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2º PRÊMIO</w:t>
      </w:r>
    </w:p>
    <w:p w:rsidR="00000000" w:rsidDel="00000000" w:rsidP="00000000" w:rsidRDefault="00000000" w:rsidRPr="00000000" w14:paraId="00000071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AÑA</w:t>
      </w:r>
      <w:r w:rsidDel="00000000" w:rsidR="00000000" w:rsidRPr="00000000">
        <w:rPr>
          <w:sz w:val="20"/>
          <w:szCs w:val="20"/>
          <w:rtl w:val="0"/>
        </w:rPr>
        <w:t xml:space="preserve">, DIREÇÃO DE MARIANA LACERDA, PRODUÇÃO DE CAROL FERREIRA.</w:t>
      </w:r>
    </w:p>
    <w:p w:rsidR="00000000" w:rsidDel="00000000" w:rsidP="00000000" w:rsidRDefault="00000000" w:rsidRPr="00000000" w14:paraId="00000072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NUEVAS MIRADAS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Ivette Liang</w:t>
      </w:r>
    </w:p>
    <w:p w:rsidR="00000000" w:rsidDel="00000000" w:rsidP="00000000" w:rsidRDefault="00000000" w:rsidRPr="00000000" w14:paraId="00000074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O PRESIDENTE NEGRO</w:t>
      </w:r>
      <w:r w:rsidDel="00000000" w:rsidR="00000000" w:rsidRPr="00000000">
        <w:rPr>
          <w:sz w:val="20"/>
          <w:szCs w:val="20"/>
          <w:rtl w:val="0"/>
        </w:rPr>
        <w:t xml:space="preserve">, DIREÇÃO DE GABRIEL F. MARINHO, PRODUÇÃO DE CAROLINA VILLALOBOS</w:t>
      </w:r>
    </w:p>
    <w:p w:rsidR="00000000" w:rsidDel="00000000" w:rsidP="00000000" w:rsidRDefault="00000000" w:rsidRPr="00000000" w14:paraId="00000075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BURNING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– Diego Castillo</w:t>
      </w:r>
    </w:p>
    <w:p w:rsidR="00000000" w:rsidDel="00000000" w:rsidP="00000000" w:rsidRDefault="00000000" w:rsidRPr="00000000" w14:paraId="00000077">
      <w:pPr>
        <w:widowControl w:val="1"/>
        <w:shd w:fill="ffffff" w:val="clear"/>
        <w:spacing w:after="6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CAVALO</w:t>
      </w:r>
      <w:r w:rsidDel="00000000" w:rsidR="00000000" w:rsidRPr="00000000">
        <w:rPr>
          <w:sz w:val="20"/>
          <w:szCs w:val="20"/>
          <w:rtl w:val="0"/>
        </w:rPr>
        <w:t xml:space="preserve">, COM DIREÇÃO DE VALENTINA HOMEM E PRODUÇÃO DE MAYRA FAOUR AUAD.</w:t>
      </w:r>
    </w:p>
    <w:p w:rsidR="00000000" w:rsidDel="00000000" w:rsidP="00000000" w:rsidRDefault="00000000" w:rsidRPr="00000000" w14:paraId="00000078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MECAS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– Paulo de Carvalho</w:t>
      </w:r>
    </w:p>
    <w:p w:rsidR="00000000" w:rsidDel="00000000" w:rsidP="00000000" w:rsidRDefault="00000000" w:rsidRPr="00000000" w14:paraId="0000007A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BOI DE CONHAS</w:t>
      </w:r>
      <w:r w:rsidDel="00000000" w:rsidR="00000000" w:rsidRPr="00000000">
        <w:rPr>
          <w:sz w:val="20"/>
          <w:szCs w:val="20"/>
          <w:rtl w:val="0"/>
        </w:rPr>
        <w:t xml:space="preserve">, DIRECCIÓN DE DANIEL BAROSA, PRODUCCIÓN DE SABRINA GARCIA E NIKOLAS MACIEL.</w:t>
      </w:r>
    </w:p>
    <w:p w:rsidR="00000000" w:rsidDel="00000000" w:rsidP="00000000" w:rsidRDefault="00000000" w:rsidRPr="00000000" w14:paraId="0000007B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C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MAFF / PROJETO PARADISO –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Leo Ordonez</w:t>
      </w:r>
    </w:p>
    <w:p w:rsidR="00000000" w:rsidDel="00000000" w:rsidP="00000000" w:rsidRDefault="00000000" w:rsidRPr="00000000" w14:paraId="0000007D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KIKI – UMA PONTE ENTRE MUNDOS,</w:t>
      </w:r>
      <w:r w:rsidDel="00000000" w:rsidR="00000000" w:rsidRPr="00000000">
        <w:rPr>
          <w:sz w:val="20"/>
          <w:szCs w:val="20"/>
          <w:rtl w:val="0"/>
        </w:rPr>
        <w:t xml:space="preserve"> DIRIGIDO POR DARIO ALDANA, WERÁ ALEXANDRE E PATRICIA PARA YXAPY, E PRODUZIDO POR SIRLI FREITAS.</w:t>
      </w:r>
    </w:p>
    <w:p w:rsidR="00000000" w:rsidDel="00000000" w:rsidP="00000000" w:rsidRDefault="00000000" w:rsidRPr="00000000" w14:paraId="0000007E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FILMES DE PLÁSTICO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– Maurílio Martins e André Novais</w:t>
      </w:r>
    </w:p>
    <w:p w:rsidR="00000000" w:rsidDel="00000000" w:rsidP="00000000" w:rsidRDefault="00000000" w:rsidRPr="00000000" w14:paraId="00000080">
      <w:pPr>
        <w:widowControl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DONA DA MINHA CABEÇA</w:t>
      </w:r>
      <w:r w:rsidDel="00000000" w:rsidR="00000000" w:rsidRPr="00000000">
        <w:rPr>
          <w:sz w:val="20"/>
          <w:szCs w:val="20"/>
          <w:rtl w:val="0"/>
        </w:rPr>
        <w:t xml:space="preserve">, DIREÇÃO DE NASH LAILA, PRODUÇÃO DE LETÍCIA SIMÇES E JOÃO VIEIRA JR.</w:t>
      </w:r>
    </w:p>
    <w:p w:rsidR="00000000" w:rsidDel="00000000" w:rsidP="00000000" w:rsidRDefault="00000000" w:rsidRPr="00000000" w14:paraId="00000081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2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MENÇÃO ESPECIAL, com consultoria coletiva</w:t>
      </w:r>
    </w:p>
    <w:p w:rsidR="00000000" w:rsidDel="00000000" w:rsidP="00000000" w:rsidRDefault="00000000" w:rsidRPr="00000000" w14:paraId="00000083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BPM: BATIDAS PELO MUNDO</w:t>
      </w:r>
      <w:r w:rsidDel="00000000" w:rsidR="00000000" w:rsidRPr="00000000">
        <w:rPr>
          <w:sz w:val="20"/>
          <w:szCs w:val="20"/>
          <w:rtl w:val="0"/>
        </w:rPr>
        <w:t xml:space="preserve">, DIREÇÃO DE GABRIEL MARCOS, PRODUÇÃO DE MARINA SOARES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5">
      <w:pPr>
        <w:widowControl w:val="1"/>
        <w:spacing w:after="150" w:before="150"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spacing w:after="150" w:before="15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87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88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PETROBRAS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REDE MATER DEI DE SAÚDE</w:t>
      </w:r>
    </w:p>
    <w:p w:rsidR="00000000" w:rsidDel="00000000" w:rsidP="00000000" w:rsidRDefault="00000000" w:rsidRPr="00000000" w14:paraId="00000094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Parceria: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Apoio: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3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99">
      <w:pPr>
        <w:shd w:fill="ffffff" w:val="clear"/>
        <w:spacing w:lin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***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f6797"/>
          <w:sz w:val="20"/>
          <w:szCs w:val="2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Instagram: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Youtube: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Twitter: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Facebook: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/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LinkedIn: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Site oficial do evento:  </w:t>
      </w:r>
      <w:hyperlink r:id="rId1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</w:t>
      </w: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a" w:space="0" w:sz="4" w:val="single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(31) 3282.2366 -</w:t>
      </w:r>
      <w:hyperlink r:id="rId1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Eliz Ferreira - (11) 991102442 - </w:t>
      </w:r>
      <w:hyperlink r:id="rId1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center" w:leader="none" w:pos="4419"/>
          <w:tab w:val="right" w:leader="none" w:pos="8838"/>
        </w:tabs>
        <w:spacing w:after="0" w:before="0" w:line="280" w:lineRule="auto"/>
        <w:ind w:left="0" w:right="56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Produção de textos: Juliana Gusman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Marcelo Miranda e Luz Comunicação</w:t>
        <w:tab/>
      </w:r>
    </w:p>
    <w:sectPr>
      <w:headerReference r:id="rId18" w:type="default"/>
      <w:footerReference r:id="rId19" w:type="default"/>
      <w:pgSz w:h="16838" w:w="11906" w:orient="portrait"/>
      <w:pgMar w:bottom="1134" w:top="1418" w:left="1021" w:right="1021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2500" cy="314325"/>
          <wp:effectExtent b="0" l="0" r="0" t="0"/>
          <wp:docPr descr="D:\Trabalho\Universo\Nova_logo_2020\UP_logo2.png" id="32" name="image3.png"/>
          <a:graphic>
            <a:graphicData uri="http://schemas.openxmlformats.org/drawingml/2006/picture">
              <pic:pic>
                <pic:nvPicPr>
                  <pic:cNvPr descr="D:\Trabalho\Universo\Nova_logo_2020\UP_logo2.png" id="0" name="image3.png"/>
                  <pic:cNvPicPr preferRelativeResize="0"/>
                </pic:nvPicPr>
                <pic:blipFill>
                  <a:blip r:embed="rId1"/>
                  <a:srcRect b="35459" l="7310" r="7310" t="340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 Rua Pirapetinga, 567 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Serra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Belo Horizonte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MG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30220-150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(31) 3282 2366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www.cinebh.com.br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pStyle w:val="Title"/>
      <w:tabs>
        <w:tab w:val="left" w:leader="none" w:pos="3277"/>
        <w:tab w:val="left" w:leader="none" w:pos="6356"/>
      </w:tabs>
      <w:ind w:left="0" w:firstLine="0"/>
      <w:rPr/>
    </w:pPr>
    <w:r w:rsidDel="00000000" w:rsidR="00000000" w:rsidRPr="00000000">
      <w:rPr/>
      <w:drawing>
        <wp:inline distB="0" distT="0" distL="0" distR="0">
          <wp:extent cx="1468755" cy="270510"/>
          <wp:effectExtent b="0" l="0" r="0" t="0"/>
          <wp:docPr id="2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7630" r="0" t="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ab/>
      <w:t xml:space="preserve">           </w:t>
    </w:r>
    <w:r w:rsidDel="00000000" w:rsidR="00000000" w:rsidRPr="00000000">
      <w:rPr/>
      <w:drawing>
        <wp:inline distB="0" distT="0" distL="0" distR="0">
          <wp:extent cx="1415415" cy="393065"/>
          <wp:effectExtent b="0" l="0" r="0" t="0"/>
          <wp:docPr descr="Interface gráfica do usuário, Texto&#10;&#10;O conteúdo gerado por IA pode estar incorreto." id="31" name="image4.png"/>
          <a:graphic>
            <a:graphicData uri="http://schemas.openxmlformats.org/drawingml/2006/picture">
              <pic:pic>
                <pic:nvPicPr>
                  <pic:cNvPr descr="Interface gráfica do usuário, Texto&#10;&#10;O conteúdo gerado por IA pode estar incorreto.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 xml:space="preserve">     </w:t>
    </w:r>
    <w:r w:rsidDel="00000000" w:rsidR="00000000" w:rsidRPr="00000000">
      <w:rPr>
        <w:rtl w:val="0"/>
      </w:rPr>
      <w:tab/>
      <w:t xml:space="preserve">                              </w:t>
    </w:r>
    <w:r w:rsidDel="00000000" w:rsidR="00000000" w:rsidRPr="00000000">
      <w:rPr/>
      <w:drawing>
        <wp:inline distB="0" distT="0" distL="0" distR="0">
          <wp:extent cx="1152525" cy="285750"/>
          <wp:effectExtent b="0" l="0" r="0" t="0"/>
          <wp:docPr id="3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96" w:firstLine="0"/>
    </w:pPr>
    <w:rPr>
      <w:rFonts w:ascii="Times New Roman" w:cs="Times New Roman" w:eastAsia="Times New Roman" w:hAnsi="Times New Roman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sid w:val="001F1C92"/>
    <w:rPr>
      <w:color w:val="0000ff"/>
      <w:u w:val="single"/>
    </w:rPr>
  </w:style>
  <w:style w:type="character" w:styleId="TextodebaloChar" w:customStyle="1">
    <w:name w:val="Texto de balão Char"/>
    <w:qFormat w:val="1"/>
    <w:rsid w:val="00DD28C8"/>
    <w:rPr>
      <w:rFonts w:ascii="Tahoma" w:cs="Tahoma" w:hAnsi="Tahoma"/>
      <w:sz w:val="16"/>
      <w:szCs w:val="16"/>
    </w:rPr>
  </w:style>
  <w:style w:type="character" w:styleId="CabealhoChar" w:customStyle="1">
    <w:name w:val="Cabeçalho Char"/>
    <w:qFormat w:val="1"/>
    <w:rsid w:val="004D0097"/>
    <w:rPr>
      <w:rFonts w:ascii="Arial" w:hAnsi="Arial"/>
      <w:sz w:val="24"/>
      <w:szCs w:val="24"/>
    </w:rPr>
  </w:style>
  <w:style w:type="character" w:styleId="TtuloChar" w:customStyle="1">
    <w:name w:val="Título Char"/>
    <w:basedOn w:val="DefaultParagraphFont"/>
    <w:link w:val="Ttulo"/>
    <w:uiPriority w:val="1"/>
    <w:qFormat w:val="1"/>
    <w:rsid w:val="00F04DC4"/>
    <w:rPr>
      <w:lang w:eastAsia="en-US" w:val="en-US"/>
    </w:rPr>
  </w:style>
  <w:style w:type="character" w:styleId="CorpodetextoChar" w:customStyle="1">
    <w:name w:val="Corpo de texto Char"/>
    <w:qFormat w:val="1"/>
    <w:rsid w:val="006C3F36"/>
    <w:rPr>
      <w:rFonts w:ascii="Calibri" w:cs="Calibri" w:eastAsia="Calibri" w:hAnsi="Calibri"/>
      <w:lang w:eastAsia="en-US" w:val="pt-PT"/>
    </w:rPr>
  </w:style>
  <w:style w:type="character" w:styleId="Link" w:customStyle="1">
    <w:name w:val="Link"/>
    <w:qFormat w:val="1"/>
    <w:rsid w:val="006C3F36"/>
    <w:rPr>
      <w:outline w:val="0"/>
      <w:color w:val="0000ff"/>
      <w:u w:color="0000ff" w:val="single"/>
    </w:rPr>
  </w:style>
  <w:style w:type="character" w:styleId="Hyperlink0" w:customStyle="1">
    <w:name w:val="Hyperlink.0"/>
    <w:basedOn w:val="Link"/>
    <w:qFormat w:val="1"/>
    <w:rsid w:val="006C3F36"/>
    <w:rPr>
      <w:b w:val="1"/>
      <w:bCs w:val="1"/>
      <w:outline w:val="0"/>
      <w:color w:val="0000ff"/>
      <w:u w:color="0000ff" w:val="single"/>
    </w:rPr>
  </w:style>
  <w:style w:type="character" w:styleId="Hyperlink1" w:customStyle="1">
    <w:name w:val="Hyperlink.1"/>
    <w:basedOn w:val="Link"/>
    <w:qFormat w:val="1"/>
    <w:rsid w:val="006C3F36"/>
    <w:rPr>
      <w:outline w:val="0"/>
      <w:color w:val="0000ff"/>
      <w:spacing w:val="0"/>
      <w:u w:color="0000ff" w:val="single"/>
    </w:rPr>
  </w:style>
  <w:style w:type="character" w:styleId="Hyperlink2" w:customStyle="1">
    <w:name w:val="Hyperlink.2"/>
    <w:basedOn w:val="DefaultParagraphFont"/>
    <w:qFormat w:val="1"/>
    <w:rsid w:val="006C3F36"/>
    <w:rPr>
      <w:outline w:val="0"/>
      <w:color w:val="0000ff"/>
      <w:u w:color="0000ff" w:val="single"/>
    </w:rPr>
  </w:style>
  <w:style w:type="character" w:styleId="Ninguno" w:customStyle="1">
    <w:name w:val="Ninguno"/>
    <w:qFormat w:val="1"/>
    <w:rsid w:val="006C3F36"/>
    <w:rPr/>
  </w:style>
  <w:style w:type="character" w:styleId="CorpodetextoChar1" w:customStyle="1">
    <w:name w:val="Corpo de texto Char1"/>
    <w:basedOn w:val="DefaultParagraphFont"/>
    <w:qFormat w:val="1"/>
    <w:rsid w:val="006C3F36"/>
    <w:rPr>
      <w:rFonts w:ascii="Calibri" w:cs="Calibri" w:eastAsia="Calibri" w:hAnsi="Calibri"/>
      <w:sz w:val="22"/>
      <w:szCs w:val="22"/>
      <w:lang w:eastAsia="en-US" w:val="pt-PT"/>
    </w:rPr>
  </w:style>
  <w:style w:type="character" w:styleId="Nfase">
    <w:name w:val="Ênfase"/>
    <w:qFormat w:val="1"/>
    <w:rPr>
      <w:i w:val="1"/>
      <w:iCs w:val="1"/>
    </w:rPr>
  </w:style>
  <w:style w:type="character" w:styleId="Nfaseforte">
    <w:name w:val="Ênfase forte"/>
    <w:qFormat w:val="1"/>
    <w:rPr>
      <w:b w:val="1"/>
      <w:bCs w:val="1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qFormat w:val="1"/>
    <w:rsid w:val="006C3F36"/>
    <w:pPr/>
    <w:rPr>
      <w:sz w:val="20"/>
      <w:szCs w:val="20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rsid w:val="000B7CC9"/>
    <w:pPr>
      <w:tabs>
        <w:tab w:val="clear" w:pos="708"/>
        <w:tab w:val="center" w:leader="none" w:pos="4419"/>
        <w:tab w:val="right" w:leader="none" w:pos="8838"/>
      </w:tabs>
    </w:pPr>
    <w:rPr>
      <w:lang w:eastAsia="x-none" w:val="x-none"/>
    </w:rPr>
  </w:style>
  <w:style w:type="paragraph" w:styleId="Rodap">
    <w:name w:val="Footer"/>
    <w:basedOn w:val="Normal"/>
    <w:rsid w:val="000B7CC9"/>
    <w:pPr>
      <w:tabs>
        <w:tab w:val="clear" w:pos="708"/>
        <w:tab w:val="center" w:leader="none" w:pos="4419"/>
        <w:tab w:val="right" w:leader="none" w:pos="8838"/>
      </w:tabs>
    </w:pPr>
    <w:rPr/>
  </w:style>
  <w:style w:type="paragraph" w:styleId="BalloonText">
    <w:name w:val="Balloon Text"/>
    <w:basedOn w:val="Normal"/>
    <w:link w:val="TextodebaloChar"/>
    <w:qFormat w:val="1"/>
    <w:rsid w:val="00DD28C8"/>
    <w:pPr/>
    <w:rPr>
      <w:rFonts w:ascii="Tahoma" w:hAnsi="Tahoma"/>
      <w:sz w:val="16"/>
      <w:szCs w:val="16"/>
      <w:lang w:eastAsia="x-none" w:val="x-none"/>
    </w:rPr>
  </w:style>
  <w:style w:type="paragraph" w:styleId="ListParagraph">
    <w:name w:val="List Paragraph"/>
    <w:basedOn w:val="Normal"/>
    <w:uiPriority w:val="34"/>
    <w:qFormat w:val="1"/>
    <w:rsid w:val="00C10EF6"/>
    <w:pPr>
      <w:spacing w:after="0" w:before="0"/>
      <w:ind w:left="720" w:hanging="0"/>
      <w:contextualSpacing w:val="1"/>
    </w:pPr>
    <w:rPr/>
  </w:style>
  <w:style w:type="paragraph" w:styleId="Corpo" w:customStyle="1">
    <w:name w:val="Corpo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Arial Unicode MS" w:eastAsia="Arial Unicode MS" w:hAnsi="Calibri"/>
      <w:color w:val="000000"/>
      <w:kern w:val="0"/>
      <w:sz w:val="22"/>
      <w:szCs w:val="22"/>
      <w:u w:color="000000" w:val="none"/>
      <w:lang w:bidi="ar-SA" w:eastAsia="pt-BR" w:val="pt-BR"/>
    </w:rPr>
  </w:style>
  <w:style w:type="paragraph" w:styleId="CorpoA" w:customStyle="1">
    <w:name w:val="Corpo A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Times New Roman" w:cs="Arial Unicode MS" w:eastAsia="Arial Unicode MS" w:hAnsi="Times New Roman"/>
      <w:color w:val="000000"/>
      <w:spacing w:val="34"/>
      <w:kern w:val="0"/>
      <w:sz w:val="24"/>
      <w:szCs w:val="24"/>
      <w:u w:color="000000" w:val="none"/>
      <w:lang w:bidi="ar-SA" w:eastAsia="pt-BR" w:val="pt-BR"/>
    </w:rPr>
  </w:style>
  <w:style w:type="paragraph" w:styleId="NormalWeb">
    <w:name w:val="Normal (Web)"/>
    <w:qFormat w:val="1"/>
    <w:rsid w:val="006C3F36"/>
    <w:pPr>
      <w:widowControl w:val="1"/>
      <w:suppressAutoHyphens w:val="1"/>
      <w:bidi w:val="0"/>
      <w:spacing w:after="200" w:before="0"/>
      <w:jc w:val="left"/>
    </w:pPr>
    <w:rPr>
      <w:rFonts w:ascii="Times New Roman" w:cs="Times New Roman" w:eastAsia="Times New Roman" w:hAnsi="Times New Roman"/>
      <w:color w:val="000000"/>
      <w:kern w:val="0"/>
      <w:sz w:val="24"/>
      <w:szCs w:val="24"/>
      <w:u w:color="000000" w:val="none"/>
      <w:lang w:bidi="ar-SA" w:eastAsia="pt-BR" w:val="pt-BR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rsid w:val="0075682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5ohg3O5qMFZRc+BwDUK5qXl/sA==">CgMxLjA4AHIhMXVmc2otcklJU2dsMmJmLVlRYVNGdzR6MXZFVGtoZGkx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2026-08-20T21:48:00Z</dcterms:created>
  <dc:creator>UP04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