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15F0A" w14:textId="77777777" w:rsidR="00B3206B" w:rsidRDefault="00000000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21ª CineOP – Mostra de Cinema de Ouro Preto</w:t>
      </w:r>
    </w:p>
    <w:p w14:paraId="7A17CE62" w14:textId="77777777" w:rsidR="00B3206B" w:rsidRDefault="00000000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25 a 30 de junho de 2026</w:t>
      </w:r>
    </w:p>
    <w:p w14:paraId="11D95588" w14:textId="77777777" w:rsidR="00B20ECF" w:rsidRDefault="00B20ECF">
      <w:pPr>
        <w:spacing w:line="276" w:lineRule="auto"/>
        <w:jc w:val="both"/>
        <w:rPr>
          <w:b/>
          <w:bCs/>
        </w:rPr>
      </w:pPr>
    </w:p>
    <w:p w14:paraId="2FE73996" w14:textId="130A6BE1" w:rsidR="00B3206B" w:rsidRPr="00B20ECF" w:rsidRDefault="00B20ECF" w:rsidP="00B20ECF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B20ECF">
        <w:rPr>
          <w:rFonts w:asciiTheme="minorHAnsi" w:hAnsiTheme="minorHAnsi" w:cstheme="minorHAnsi"/>
          <w:b/>
          <w:bCs/>
        </w:rPr>
        <w:t>MINISTÉRIO DA CULTURA E PETROBRAS APRESENTAM</w:t>
      </w:r>
    </w:p>
    <w:p w14:paraId="38403A54" w14:textId="77777777" w:rsidR="00B20ECF" w:rsidRDefault="00B20ECF">
      <w:pPr>
        <w:spacing w:line="276" w:lineRule="auto"/>
        <w:jc w:val="both"/>
        <w:rPr>
          <w:b/>
          <w:bCs/>
        </w:rPr>
      </w:pPr>
    </w:p>
    <w:p w14:paraId="1479726F" w14:textId="1EE7A2BF" w:rsidR="00B62C1C" w:rsidRPr="00290F04" w:rsidRDefault="00B62C1C" w:rsidP="00B62C1C">
      <w:pPr>
        <w:jc w:val="center"/>
        <w:rPr>
          <w:rFonts w:asciiTheme="minorHAnsi" w:eastAsia="Georgia" w:hAnsiTheme="minorHAnsi" w:cstheme="minorHAnsi"/>
          <w:sz w:val="36"/>
          <w:szCs w:val="36"/>
        </w:rPr>
      </w:pPr>
      <w:r w:rsidRPr="00290F04">
        <w:rPr>
          <w:rFonts w:asciiTheme="minorHAnsi" w:eastAsia="Georgia" w:hAnsiTheme="minorHAnsi" w:cstheme="minorHAnsi"/>
          <w:b/>
          <w:bCs/>
          <w:sz w:val="36"/>
          <w:szCs w:val="36"/>
        </w:rPr>
        <w:t xml:space="preserve">21ª CINEOP HOMENAGEIA </w:t>
      </w:r>
      <w:r w:rsidR="004D1B1C" w:rsidRPr="00290F04">
        <w:rPr>
          <w:rFonts w:asciiTheme="minorHAnsi" w:eastAsia="Georgia" w:hAnsiTheme="minorHAnsi" w:cstheme="minorHAnsi"/>
          <w:b/>
          <w:bCs/>
          <w:sz w:val="36"/>
          <w:szCs w:val="36"/>
        </w:rPr>
        <w:t xml:space="preserve">A CINEASTA </w:t>
      </w:r>
      <w:r w:rsidRPr="00290F04">
        <w:rPr>
          <w:rFonts w:asciiTheme="minorHAnsi" w:eastAsia="Georgia" w:hAnsiTheme="minorHAnsi" w:cstheme="minorHAnsi"/>
          <w:b/>
          <w:bCs/>
          <w:sz w:val="36"/>
          <w:szCs w:val="36"/>
        </w:rPr>
        <w:t xml:space="preserve">HELENA SOLBERG E </w:t>
      </w:r>
      <w:r w:rsidR="00831BB1" w:rsidRPr="00290F04">
        <w:rPr>
          <w:rFonts w:asciiTheme="minorHAnsi" w:eastAsia="Georgia" w:hAnsiTheme="minorHAnsi" w:cstheme="minorHAnsi"/>
          <w:b/>
          <w:bCs/>
          <w:sz w:val="36"/>
          <w:szCs w:val="36"/>
        </w:rPr>
        <w:t xml:space="preserve">REVISITA OS MARCOS INAUGURAIS DAS MULHERES NO CINEMA </w:t>
      </w:r>
      <w:r w:rsidR="001B6ECC">
        <w:rPr>
          <w:rFonts w:asciiTheme="minorHAnsi" w:eastAsia="Georgia" w:hAnsiTheme="minorHAnsi" w:cstheme="minorHAnsi"/>
          <w:b/>
          <w:bCs/>
          <w:sz w:val="36"/>
          <w:szCs w:val="36"/>
        </w:rPr>
        <w:t xml:space="preserve">BRASILEIRO </w:t>
      </w:r>
      <w:r w:rsidR="00831BB1" w:rsidRPr="00290F04">
        <w:rPr>
          <w:rFonts w:asciiTheme="minorHAnsi" w:eastAsia="Georgia" w:hAnsiTheme="minorHAnsi" w:cstheme="minorHAnsi"/>
          <w:b/>
          <w:bCs/>
          <w:sz w:val="36"/>
          <w:szCs w:val="36"/>
        </w:rPr>
        <w:t>E DA</w:t>
      </w:r>
      <w:r w:rsidRPr="00290F04">
        <w:rPr>
          <w:rFonts w:asciiTheme="minorHAnsi" w:eastAsia="Georgia" w:hAnsiTheme="minorHAnsi" w:cstheme="minorHAnsi"/>
          <w:b/>
          <w:bCs/>
          <w:sz w:val="36"/>
          <w:szCs w:val="36"/>
        </w:rPr>
        <w:t xml:space="preserve"> PRESERVAÇÃO AUDIOVISUAL</w:t>
      </w:r>
    </w:p>
    <w:p w14:paraId="1F564902" w14:textId="77777777" w:rsidR="00831BB1" w:rsidRPr="00B62C1C" w:rsidRDefault="00831BB1" w:rsidP="00B62C1C">
      <w:pPr>
        <w:spacing w:line="312" w:lineRule="auto"/>
        <w:jc w:val="both"/>
        <w:rPr>
          <w:rFonts w:asciiTheme="minorHAnsi" w:eastAsia="Georgia" w:hAnsiTheme="minorHAnsi" w:cstheme="minorHAnsi"/>
        </w:rPr>
      </w:pPr>
    </w:p>
    <w:p w14:paraId="4D147C9B" w14:textId="703B1C32" w:rsidR="00B62C1C" w:rsidRDefault="009F2E65" w:rsidP="00E6314D">
      <w:pPr>
        <w:spacing w:line="340" w:lineRule="exact"/>
        <w:jc w:val="center"/>
        <w:rPr>
          <w:rFonts w:asciiTheme="minorHAnsi" w:eastAsia="Georgia" w:hAnsiTheme="minorHAnsi" w:cstheme="minorHAnsi"/>
          <w:i/>
          <w:iCs/>
          <w:sz w:val="22"/>
          <w:szCs w:val="22"/>
        </w:rPr>
      </w:pPr>
      <w:r w:rsidRPr="009F2E65">
        <w:rPr>
          <w:rFonts w:asciiTheme="minorHAnsi" w:eastAsia="Georgia" w:hAnsiTheme="minorHAnsi" w:cstheme="minorHAnsi"/>
          <w:i/>
          <w:iCs/>
          <w:sz w:val="22"/>
          <w:szCs w:val="22"/>
        </w:rPr>
        <w:t xml:space="preserve">Evento com filmes, debates e </w:t>
      </w:r>
      <w:r>
        <w:rPr>
          <w:rFonts w:asciiTheme="minorHAnsi" w:eastAsia="Georgia" w:hAnsiTheme="minorHAnsi" w:cstheme="minorHAnsi"/>
          <w:i/>
          <w:iCs/>
          <w:sz w:val="22"/>
          <w:szCs w:val="22"/>
        </w:rPr>
        <w:t xml:space="preserve">encontros </w:t>
      </w:r>
      <w:r w:rsidRPr="009F2E65">
        <w:rPr>
          <w:rFonts w:asciiTheme="minorHAnsi" w:eastAsia="Georgia" w:hAnsiTheme="minorHAnsi" w:cstheme="minorHAnsi"/>
          <w:i/>
          <w:iCs/>
          <w:sz w:val="22"/>
          <w:szCs w:val="22"/>
        </w:rPr>
        <w:t xml:space="preserve">será realizado na cidade histórica mineira entre 25 e 30 de junho e vai </w:t>
      </w:r>
      <w:r>
        <w:rPr>
          <w:rFonts w:asciiTheme="minorHAnsi" w:eastAsia="Georgia" w:hAnsiTheme="minorHAnsi" w:cstheme="minorHAnsi"/>
          <w:i/>
          <w:iCs/>
          <w:sz w:val="22"/>
          <w:szCs w:val="22"/>
        </w:rPr>
        <w:t>revisitar</w:t>
      </w:r>
      <w:r w:rsidRPr="009F2E65">
        <w:rPr>
          <w:rFonts w:asciiTheme="minorHAnsi" w:eastAsia="Georgia" w:hAnsiTheme="minorHAnsi" w:cstheme="minorHAnsi"/>
          <w:i/>
          <w:iCs/>
          <w:sz w:val="22"/>
          <w:szCs w:val="22"/>
        </w:rPr>
        <w:t xml:space="preserve"> trajetórias de mulheres cineastas no audiovisual brasileiro, refletir sobre práticas pioneiras de preservação e discutir o cinema como experiência educativa.</w:t>
      </w:r>
    </w:p>
    <w:p w14:paraId="7F1C827C" w14:textId="77777777" w:rsidR="009F2E65" w:rsidRPr="00B62C1C" w:rsidRDefault="009F2E65" w:rsidP="00B62C1C">
      <w:pPr>
        <w:spacing w:line="312" w:lineRule="auto"/>
        <w:jc w:val="both"/>
        <w:rPr>
          <w:rFonts w:asciiTheme="minorHAnsi" w:eastAsia="Georgia" w:hAnsiTheme="minorHAnsi" w:cstheme="minorHAnsi"/>
        </w:rPr>
      </w:pPr>
    </w:p>
    <w:p w14:paraId="7B84DAF0" w14:textId="60153419" w:rsidR="00B62C1C" w:rsidRDefault="00D953EA" w:rsidP="00B62C1C">
      <w:pPr>
        <w:spacing w:line="276" w:lineRule="auto"/>
        <w:jc w:val="both"/>
        <w:rPr>
          <w:rFonts w:asciiTheme="minorHAnsi" w:eastAsia="Georgia" w:hAnsiTheme="minorHAnsi" w:cstheme="minorHAnsi"/>
          <w:sz w:val="20"/>
          <w:szCs w:val="20"/>
        </w:rPr>
      </w:pPr>
      <w:r w:rsidRPr="00D953EA">
        <w:rPr>
          <w:rFonts w:asciiTheme="minorHAnsi" w:eastAsia="Georgia" w:hAnsiTheme="minorHAnsi" w:cstheme="minorHAnsi"/>
          <w:sz w:val="20"/>
          <w:szCs w:val="20"/>
        </w:rPr>
        <w:t>A CineOP – Mostra de Cinema de Ouro Preto chega à sua 21ª edição entre os dias 25 e 30 de junho, na histórica cidade mineira de Ouro Preto, reafirmando seu papel como evento único no calendário cultural brasileiro ao articular preservação, história e educação a partir do audiovisual.</w:t>
      </w:r>
    </w:p>
    <w:p w14:paraId="6840B5E2" w14:textId="77777777" w:rsidR="00D953EA" w:rsidRPr="00B62C1C" w:rsidRDefault="00D953EA" w:rsidP="00B62C1C">
      <w:pPr>
        <w:spacing w:line="276" w:lineRule="auto"/>
        <w:jc w:val="both"/>
        <w:rPr>
          <w:rFonts w:asciiTheme="minorHAnsi" w:eastAsia="Georgia" w:hAnsiTheme="minorHAnsi" w:cstheme="minorHAnsi"/>
          <w:sz w:val="20"/>
          <w:szCs w:val="20"/>
        </w:rPr>
      </w:pPr>
    </w:p>
    <w:p w14:paraId="6F0BFAD3" w14:textId="2C4EFC99" w:rsidR="00625573" w:rsidRDefault="00B62C1C" w:rsidP="00B62C1C">
      <w:pPr>
        <w:spacing w:line="276" w:lineRule="auto"/>
        <w:jc w:val="both"/>
        <w:rPr>
          <w:rFonts w:asciiTheme="minorHAnsi" w:eastAsia="Georgia" w:hAnsiTheme="minorHAnsi" w:cstheme="minorHAnsi"/>
          <w:sz w:val="20"/>
          <w:szCs w:val="20"/>
        </w:rPr>
      </w:pPr>
      <w:r w:rsidRPr="00B62C1C">
        <w:rPr>
          <w:rFonts w:asciiTheme="minorHAnsi" w:eastAsia="Georgia" w:hAnsiTheme="minorHAnsi" w:cstheme="minorHAnsi"/>
          <w:sz w:val="20"/>
          <w:szCs w:val="20"/>
        </w:rPr>
        <w:t xml:space="preserve">O tema central desta edição é </w:t>
      </w:r>
      <w:r w:rsidRPr="00B62C1C">
        <w:rPr>
          <w:rFonts w:asciiTheme="minorHAnsi" w:eastAsia="Georgia" w:hAnsiTheme="minorHAnsi" w:cstheme="minorHAnsi"/>
          <w:b/>
          <w:bCs/>
          <w:sz w:val="20"/>
          <w:szCs w:val="20"/>
        </w:rPr>
        <w:t>“Um país existe nas imagens que preserva”</w:t>
      </w:r>
      <w:r w:rsidRPr="00B62C1C">
        <w:rPr>
          <w:rFonts w:asciiTheme="minorHAnsi" w:eastAsia="Georgia" w:hAnsiTheme="minorHAnsi" w:cstheme="minorHAnsi"/>
          <w:sz w:val="20"/>
          <w:szCs w:val="20"/>
        </w:rPr>
        <w:t>, proposição que toma o cinema como território privilegiado de construção das identidades culturais, sociais e políticas do Brasil.</w:t>
      </w:r>
      <w:r w:rsidR="00625573">
        <w:rPr>
          <w:rFonts w:asciiTheme="minorHAnsi" w:eastAsia="Georgia" w:hAnsiTheme="minorHAnsi" w:cstheme="minorHAnsi"/>
          <w:sz w:val="20"/>
          <w:szCs w:val="20"/>
        </w:rPr>
        <w:t xml:space="preserve"> </w:t>
      </w:r>
      <w:r w:rsidR="00625573" w:rsidRPr="00625573">
        <w:rPr>
          <w:rFonts w:asciiTheme="minorHAnsi" w:eastAsia="Georgia" w:hAnsiTheme="minorHAnsi" w:cstheme="minorHAnsi"/>
          <w:sz w:val="20"/>
          <w:szCs w:val="20"/>
        </w:rPr>
        <w:t>Partindo da ideia de que um país sem memória também perde as imagens de si mesmo, a CineOP propõe refletir sobre o audiovisual como espaço de registro, disputa e reinvenção das narrativas que nos constituem.</w:t>
      </w:r>
    </w:p>
    <w:p w14:paraId="265D8411" w14:textId="77777777" w:rsidR="00625573" w:rsidRDefault="00625573" w:rsidP="00B62C1C">
      <w:pPr>
        <w:spacing w:line="276" w:lineRule="auto"/>
        <w:jc w:val="both"/>
        <w:rPr>
          <w:rFonts w:asciiTheme="minorHAnsi" w:eastAsia="Georgia" w:hAnsiTheme="minorHAnsi" w:cstheme="minorHAnsi"/>
          <w:sz w:val="20"/>
          <w:szCs w:val="20"/>
        </w:rPr>
      </w:pPr>
    </w:p>
    <w:p w14:paraId="59253DF2" w14:textId="77777777" w:rsidR="00B62C1C" w:rsidRPr="00B62C1C" w:rsidRDefault="00B62C1C" w:rsidP="00D96D67">
      <w:pPr>
        <w:pBdr>
          <w:bottom w:val="single" w:sz="4" w:space="1" w:color="auto"/>
        </w:pBdr>
        <w:spacing w:line="420" w:lineRule="exact"/>
        <w:jc w:val="both"/>
        <w:rPr>
          <w:rFonts w:asciiTheme="minorHAnsi" w:eastAsia="Georgia" w:hAnsiTheme="minorHAnsi" w:cstheme="minorHAnsi"/>
          <w:b/>
          <w:bCs/>
          <w:sz w:val="22"/>
          <w:szCs w:val="22"/>
        </w:rPr>
      </w:pPr>
      <w:r w:rsidRPr="00B62C1C">
        <w:rPr>
          <w:rFonts w:asciiTheme="minorHAnsi" w:eastAsia="Georgia" w:hAnsiTheme="minorHAnsi" w:cstheme="minorHAnsi"/>
          <w:b/>
          <w:bCs/>
          <w:sz w:val="22"/>
          <w:szCs w:val="22"/>
        </w:rPr>
        <w:t>TEMÁTICA HISTÓRICA</w:t>
      </w:r>
    </w:p>
    <w:p w14:paraId="04C64A0E" w14:textId="77777777" w:rsidR="00B62C1C" w:rsidRPr="00B62C1C" w:rsidRDefault="00B62C1C" w:rsidP="00D96D67">
      <w:pPr>
        <w:spacing w:line="420" w:lineRule="exact"/>
        <w:jc w:val="both"/>
        <w:rPr>
          <w:rFonts w:asciiTheme="minorHAnsi" w:eastAsia="Georgia" w:hAnsiTheme="minorHAnsi" w:cstheme="minorHAnsi"/>
          <w:b/>
          <w:bCs/>
          <w:sz w:val="22"/>
          <w:szCs w:val="22"/>
        </w:rPr>
      </w:pPr>
      <w:r w:rsidRPr="00B62C1C">
        <w:rPr>
          <w:rFonts w:asciiTheme="minorHAnsi" w:eastAsia="Georgia" w:hAnsiTheme="minorHAnsi" w:cstheme="minorHAnsi"/>
          <w:b/>
          <w:bCs/>
          <w:sz w:val="22"/>
          <w:szCs w:val="22"/>
        </w:rPr>
        <w:t>“COMO ELAS COMEÇARAM? MEMÓRIAS DO PRIMEIRO FILME”</w:t>
      </w:r>
    </w:p>
    <w:p w14:paraId="19B946AD" w14:textId="77777777" w:rsidR="00B62C1C" w:rsidRDefault="00B62C1C" w:rsidP="00B62C1C">
      <w:pPr>
        <w:spacing w:line="276" w:lineRule="auto"/>
        <w:jc w:val="both"/>
        <w:rPr>
          <w:rFonts w:asciiTheme="minorHAnsi" w:eastAsia="Georgia" w:hAnsiTheme="minorHAnsi" w:cstheme="minorHAnsi"/>
          <w:sz w:val="20"/>
          <w:szCs w:val="20"/>
        </w:rPr>
      </w:pPr>
    </w:p>
    <w:p w14:paraId="4613A618" w14:textId="6DE23287" w:rsidR="00B62C1C" w:rsidRPr="00B62C1C" w:rsidRDefault="00B62C1C" w:rsidP="00B20ECF">
      <w:pPr>
        <w:spacing w:line="240" w:lineRule="exact"/>
        <w:jc w:val="both"/>
        <w:rPr>
          <w:rFonts w:asciiTheme="minorHAnsi" w:eastAsia="Georgia" w:hAnsiTheme="minorHAnsi" w:cstheme="minorHAnsi"/>
          <w:sz w:val="20"/>
          <w:szCs w:val="20"/>
        </w:rPr>
      </w:pPr>
      <w:r w:rsidRPr="00B62C1C">
        <w:rPr>
          <w:rFonts w:asciiTheme="minorHAnsi" w:eastAsia="Georgia" w:hAnsiTheme="minorHAnsi" w:cstheme="minorHAnsi"/>
          <w:sz w:val="20"/>
          <w:szCs w:val="20"/>
        </w:rPr>
        <w:t xml:space="preserve">A </w:t>
      </w:r>
      <w:r w:rsidRPr="00B62C1C">
        <w:rPr>
          <w:rFonts w:asciiTheme="minorHAnsi" w:eastAsia="Georgia" w:hAnsiTheme="minorHAnsi" w:cstheme="minorHAnsi"/>
          <w:b/>
          <w:bCs/>
          <w:sz w:val="20"/>
          <w:szCs w:val="20"/>
        </w:rPr>
        <w:t>Temática Histórica</w:t>
      </w:r>
      <w:r w:rsidRPr="00B62C1C">
        <w:rPr>
          <w:rFonts w:asciiTheme="minorHAnsi" w:eastAsia="Georgia" w:hAnsiTheme="minorHAnsi" w:cstheme="minorHAnsi"/>
          <w:sz w:val="20"/>
          <w:szCs w:val="20"/>
        </w:rPr>
        <w:t xml:space="preserve"> da 21ª CineOP investiga os percursos de mulheres cineastas brasileiras e os contextos em que realizaram seus primeiros filmes, com ênfase nos caminhos até o primeiro longa-metragem. Tomando os anos 1970 como marco histórico do surgimento do que se convencionou chamar de “cinema de mulheres”, a programação buscou obras com personagens femininas fortes e noções do feminino fora de enquadres tradicionais. </w:t>
      </w:r>
      <w:r w:rsidRPr="00B62C1C">
        <w:rPr>
          <w:rFonts w:asciiTheme="minorHAnsi" w:eastAsia="Georgia" w:hAnsiTheme="minorHAnsi" w:cstheme="minorHAnsi"/>
          <w:sz w:val="20"/>
          <w:szCs w:val="20"/>
        </w:rPr>
        <w:br/>
      </w:r>
      <w:r w:rsidRPr="00B62C1C">
        <w:rPr>
          <w:rFonts w:asciiTheme="minorHAnsi" w:eastAsia="Georgia" w:hAnsiTheme="minorHAnsi" w:cstheme="minorHAnsi"/>
          <w:sz w:val="20"/>
          <w:szCs w:val="20"/>
        </w:rPr>
        <w:br/>
        <w:t xml:space="preserve">Ao mesmo tempo, a curadoria de </w:t>
      </w:r>
      <w:r w:rsidRPr="00B62C1C">
        <w:rPr>
          <w:rFonts w:asciiTheme="minorHAnsi" w:eastAsia="Georgia" w:hAnsiTheme="minorHAnsi" w:cstheme="minorHAnsi"/>
          <w:b/>
          <w:bCs/>
          <w:sz w:val="20"/>
          <w:szCs w:val="20"/>
        </w:rPr>
        <w:t>Cléber Eduardo</w:t>
      </w:r>
      <w:r w:rsidRPr="00B62C1C">
        <w:rPr>
          <w:rFonts w:asciiTheme="minorHAnsi" w:eastAsia="Georgia" w:hAnsiTheme="minorHAnsi" w:cstheme="minorHAnsi"/>
          <w:sz w:val="20"/>
          <w:szCs w:val="20"/>
        </w:rPr>
        <w:t xml:space="preserve"> e </w:t>
      </w:r>
      <w:r w:rsidRPr="00B62C1C">
        <w:rPr>
          <w:rFonts w:asciiTheme="minorHAnsi" w:eastAsia="Georgia" w:hAnsiTheme="minorHAnsi" w:cstheme="minorHAnsi"/>
          <w:b/>
          <w:bCs/>
          <w:sz w:val="20"/>
          <w:szCs w:val="20"/>
        </w:rPr>
        <w:t>Juliana Gusman</w:t>
      </w:r>
      <w:r w:rsidRPr="00B62C1C">
        <w:rPr>
          <w:rFonts w:asciiTheme="minorHAnsi" w:eastAsia="Georgia" w:hAnsiTheme="minorHAnsi" w:cstheme="minorHAnsi"/>
          <w:sz w:val="20"/>
          <w:szCs w:val="20"/>
        </w:rPr>
        <w:t xml:space="preserve"> recua no tempo para recuperar trajetórias antes invisibilizadas ou sub-representadas na historiografia do audiovisual brasileiro. Ao recuperar essas memórias, a CineOP pretende reforçar a importância de reescrever a história dos filmes sob uma perspectiva que reconheça a centralidade das mulheres na construção das imagens e narrativas do país. </w:t>
      </w:r>
    </w:p>
    <w:p w14:paraId="7AD7CA98" w14:textId="77777777" w:rsidR="00B62C1C" w:rsidRPr="00B62C1C" w:rsidRDefault="00B62C1C" w:rsidP="00B62C1C">
      <w:pPr>
        <w:spacing w:line="276" w:lineRule="auto"/>
        <w:jc w:val="both"/>
        <w:rPr>
          <w:rFonts w:asciiTheme="minorHAnsi" w:eastAsia="Georgia" w:hAnsiTheme="minorHAnsi" w:cstheme="minorHAnsi"/>
          <w:sz w:val="20"/>
          <w:szCs w:val="20"/>
        </w:rPr>
      </w:pPr>
    </w:p>
    <w:p w14:paraId="21612FA5" w14:textId="77777777" w:rsidR="00D96D67" w:rsidRDefault="00D96D67" w:rsidP="00B62C1C">
      <w:pPr>
        <w:spacing w:line="276" w:lineRule="auto"/>
        <w:jc w:val="both"/>
        <w:rPr>
          <w:rFonts w:asciiTheme="minorHAnsi" w:eastAsia="Georgia" w:hAnsiTheme="minorHAnsi" w:cstheme="minorHAnsi"/>
          <w:sz w:val="20"/>
          <w:szCs w:val="20"/>
        </w:rPr>
      </w:pPr>
      <w:r w:rsidRPr="00D96D67">
        <w:rPr>
          <w:rFonts w:asciiTheme="minorHAnsi" w:eastAsia="Georgia" w:hAnsiTheme="minorHAnsi" w:cstheme="minorHAnsi"/>
          <w:sz w:val="20"/>
          <w:szCs w:val="20"/>
        </w:rPr>
        <w:t xml:space="preserve">A programação reúne obras fundamentais de cineastas como </w:t>
      </w:r>
      <w:r w:rsidRPr="00D96D67">
        <w:rPr>
          <w:rFonts w:asciiTheme="minorHAnsi" w:eastAsia="Georgia" w:hAnsiTheme="minorHAnsi" w:cstheme="minorHAnsi"/>
          <w:b/>
          <w:bCs/>
          <w:sz w:val="20"/>
          <w:szCs w:val="20"/>
        </w:rPr>
        <w:t>Ana Carolina, Lúcia Murat, Carla Camurati, Tata Amaral, Helena Ignez, Viviane Ferreira,</w:t>
      </w:r>
      <w:r w:rsidRPr="00D96D67">
        <w:rPr>
          <w:rFonts w:asciiTheme="minorHAnsi" w:eastAsia="Georgia" w:hAnsiTheme="minorHAnsi" w:cstheme="minorHAnsi"/>
          <w:sz w:val="20"/>
          <w:szCs w:val="20"/>
        </w:rPr>
        <w:t xml:space="preserve"> entre outras diretoras de diferentes gerações. Filmes como </w:t>
      </w:r>
      <w:r w:rsidRPr="00D96D67">
        <w:rPr>
          <w:rFonts w:asciiTheme="minorHAnsi" w:eastAsia="Georgia" w:hAnsiTheme="minorHAnsi" w:cstheme="minorHAnsi"/>
          <w:i/>
          <w:iCs/>
          <w:sz w:val="20"/>
          <w:szCs w:val="20"/>
        </w:rPr>
        <w:t>Feminino Plural</w:t>
      </w:r>
      <w:r w:rsidRPr="00D96D67">
        <w:rPr>
          <w:rFonts w:asciiTheme="minorHAnsi" w:eastAsia="Georgia" w:hAnsiTheme="minorHAnsi" w:cstheme="minorHAnsi"/>
          <w:sz w:val="20"/>
          <w:szCs w:val="20"/>
        </w:rPr>
        <w:t xml:space="preserve"> (Vera Figueiredo, 1976), que completa 50 anos; </w:t>
      </w:r>
      <w:r w:rsidRPr="00D96D67">
        <w:rPr>
          <w:rFonts w:asciiTheme="minorHAnsi" w:eastAsia="Georgia" w:hAnsiTheme="minorHAnsi" w:cstheme="minorHAnsi"/>
          <w:i/>
          <w:iCs/>
          <w:sz w:val="20"/>
          <w:szCs w:val="20"/>
        </w:rPr>
        <w:t>Mar de Rosas</w:t>
      </w:r>
      <w:r w:rsidRPr="00D96D67">
        <w:rPr>
          <w:rFonts w:asciiTheme="minorHAnsi" w:eastAsia="Georgia" w:hAnsiTheme="minorHAnsi" w:cstheme="minorHAnsi"/>
          <w:sz w:val="20"/>
          <w:szCs w:val="20"/>
        </w:rPr>
        <w:t xml:space="preserve"> (Ana Carolina, 1977); </w:t>
      </w:r>
      <w:r w:rsidRPr="00D96D67">
        <w:rPr>
          <w:rFonts w:asciiTheme="minorHAnsi" w:eastAsia="Georgia" w:hAnsiTheme="minorHAnsi" w:cstheme="minorHAnsi"/>
          <w:i/>
          <w:iCs/>
          <w:sz w:val="20"/>
          <w:szCs w:val="20"/>
        </w:rPr>
        <w:t>Que Bom Te Ver Viva</w:t>
      </w:r>
      <w:r w:rsidRPr="00D96D67">
        <w:rPr>
          <w:rFonts w:asciiTheme="minorHAnsi" w:eastAsia="Georgia" w:hAnsiTheme="minorHAnsi" w:cstheme="minorHAnsi"/>
          <w:sz w:val="20"/>
          <w:szCs w:val="20"/>
        </w:rPr>
        <w:t xml:space="preserve"> (Lúcia Murat, 1989); </w:t>
      </w:r>
      <w:r w:rsidRPr="00D96D67">
        <w:rPr>
          <w:rFonts w:asciiTheme="minorHAnsi" w:eastAsia="Georgia" w:hAnsiTheme="minorHAnsi" w:cstheme="minorHAnsi"/>
          <w:i/>
          <w:iCs/>
          <w:sz w:val="20"/>
          <w:szCs w:val="20"/>
        </w:rPr>
        <w:t>Carlota Joaquina</w:t>
      </w:r>
      <w:r w:rsidRPr="00D96D67">
        <w:rPr>
          <w:rFonts w:asciiTheme="minorHAnsi" w:eastAsia="Georgia" w:hAnsiTheme="minorHAnsi" w:cstheme="minorHAnsi"/>
          <w:sz w:val="20"/>
          <w:szCs w:val="20"/>
        </w:rPr>
        <w:t xml:space="preserve"> (Carla Camurati, 1995); e </w:t>
      </w:r>
      <w:r w:rsidRPr="00D96D67">
        <w:rPr>
          <w:rFonts w:asciiTheme="minorHAnsi" w:eastAsia="Georgia" w:hAnsiTheme="minorHAnsi" w:cstheme="minorHAnsi"/>
          <w:i/>
          <w:iCs/>
          <w:sz w:val="20"/>
          <w:szCs w:val="20"/>
        </w:rPr>
        <w:t>Um Céu de Estrelas</w:t>
      </w:r>
      <w:r w:rsidRPr="00D96D67">
        <w:rPr>
          <w:rFonts w:asciiTheme="minorHAnsi" w:eastAsia="Georgia" w:hAnsiTheme="minorHAnsi" w:cstheme="minorHAnsi"/>
          <w:sz w:val="20"/>
          <w:szCs w:val="20"/>
        </w:rPr>
        <w:t xml:space="preserve"> (Tata Amaral, 1996) integram a mostra por evidenciar diferentes momentos e marcos da inserção feminina na direção cinematográfica brasileira.</w:t>
      </w:r>
    </w:p>
    <w:p w14:paraId="0F87B0A5" w14:textId="77777777" w:rsidR="00D96D67" w:rsidRDefault="00D96D67" w:rsidP="00B62C1C">
      <w:pPr>
        <w:spacing w:line="276" w:lineRule="auto"/>
        <w:jc w:val="both"/>
        <w:rPr>
          <w:rFonts w:asciiTheme="minorHAnsi" w:eastAsia="Georgia" w:hAnsiTheme="minorHAnsi" w:cstheme="minorHAnsi"/>
          <w:sz w:val="20"/>
          <w:szCs w:val="20"/>
        </w:rPr>
      </w:pPr>
    </w:p>
    <w:p w14:paraId="6EA2B190" w14:textId="77777777" w:rsidR="00B62C1C" w:rsidRPr="00DC09B6" w:rsidRDefault="00B62C1C" w:rsidP="00B62C1C">
      <w:pPr>
        <w:spacing w:line="276" w:lineRule="auto"/>
        <w:jc w:val="both"/>
        <w:rPr>
          <w:rFonts w:asciiTheme="minorHAnsi" w:eastAsia="Georgia" w:hAnsiTheme="minorHAnsi" w:cstheme="minorHAnsi"/>
          <w:b/>
          <w:bCs/>
          <w:sz w:val="20"/>
          <w:szCs w:val="20"/>
        </w:rPr>
      </w:pPr>
      <w:r w:rsidRPr="00B62C1C">
        <w:rPr>
          <w:rFonts w:asciiTheme="minorHAnsi" w:eastAsia="Georgia" w:hAnsiTheme="minorHAnsi" w:cstheme="minorHAnsi"/>
          <w:sz w:val="20"/>
          <w:szCs w:val="20"/>
        </w:rPr>
        <w:t xml:space="preserve">Diferentes gerações também estarão presentes em rodas de conversa sobre suas experiências individuais, expondo sincronias e dissonâncias entre as distintas décadas de início no longa-metragem e respondendo a questões como: </w:t>
      </w:r>
      <w:r w:rsidRPr="00DC09B6">
        <w:rPr>
          <w:rFonts w:asciiTheme="minorHAnsi" w:eastAsia="Georgia" w:hAnsiTheme="minorHAnsi" w:cstheme="minorHAnsi"/>
          <w:b/>
          <w:bCs/>
          <w:sz w:val="20"/>
          <w:szCs w:val="20"/>
        </w:rPr>
        <w:t>quais as dificuldades e conquistas dessas mulheres até o primeiro longa? Por que escolheram o cinema? Como foram tratadas pelos homens com os quais lidaram em seus inícios?</w:t>
      </w:r>
    </w:p>
    <w:p w14:paraId="7282C7E3" w14:textId="77777777" w:rsidR="00B62C1C" w:rsidRPr="00B62C1C" w:rsidRDefault="00B62C1C" w:rsidP="00B62C1C">
      <w:pPr>
        <w:spacing w:line="276" w:lineRule="auto"/>
        <w:jc w:val="both"/>
        <w:rPr>
          <w:rFonts w:asciiTheme="minorHAnsi" w:eastAsia="Georgia" w:hAnsiTheme="minorHAnsi" w:cstheme="minorHAnsi"/>
          <w:sz w:val="20"/>
          <w:szCs w:val="20"/>
        </w:rPr>
      </w:pPr>
    </w:p>
    <w:p w14:paraId="1E3B42EF" w14:textId="77777777" w:rsidR="00B62C1C" w:rsidRPr="00B62C1C" w:rsidRDefault="00B62C1C" w:rsidP="00B62C1C">
      <w:pPr>
        <w:pBdr>
          <w:bottom w:val="single" w:sz="4" w:space="1" w:color="auto"/>
        </w:pBdr>
        <w:spacing w:line="276" w:lineRule="auto"/>
        <w:jc w:val="both"/>
        <w:rPr>
          <w:rFonts w:asciiTheme="minorHAnsi" w:eastAsia="Georgia" w:hAnsiTheme="minorHAnsi" w:cstheme="minorHAnsi"/>
          <w:b/>
          <w:bCs/>
          <w:sz w:val="22"/>
          <w:szCs w:val="22"/>
        </w:rPr>
      </w:pPr>
      <w:r w:rsidRPr="00B62C1C">
        <w:rPr>
          <w:rFonts w:asciiTheme="minorHAnsi" w:eastAsia="Georgia" w:hAnsiTheme="minorHAnsi" w:cstheme="minorHAnsi"/>
          <w:b/>
          <w:bCs/>
          <w:sz w:val="22"/>
          <w:szCs w:val="22"/>
        </w:rPr>
        <w:lastRenderedPageBreak/>
        <w:t>HOMENAGEM: O CONTRACINEMA DE HELENA SOLBERG</w:t>
      </w:r>
    </w:p>
    <w:p w14:paraId="6B6665A2" w14:textId="77777777" w:rsidR="00B62C1C" w:rsidRDefault="00B62C1C" w:rsidP="00B62C1C">
      <w:pPr>
        <w:spacing w:line="276" w:lineRule="auto"/>
        <w:jc w:val="both"/>
        <w:rPr>
          <w:rFonts w:asciiTheme="minorHAnsi" w:eastAsia="Georgia" w:hAnsiTheme="minorHAnsi" w:cstheme="minorHAnsi"/>
          <w:sz w:val="20"/>
          <w:szCs w:val="20"/>
        </w:rPr>
      </w:pPr>
    </w:p>
    <w:p w14:paraId="62837ADA" w14:textId="4D8B130B" w:rsidR="00B62C1C" w:rsidRPr="00B62C1C" w:rsidRDefault="00B62C1C" w:rsidP="00B62C1C">
      <w:pPr>
        <w:spacing w:line="276" w:lineRule="auto"/>
        <w:jc w:val="both"/>
        <w:rPr>
          <w:rFonts w:asciiTheme="minorHAnsi" w:eastAsia="Georgia" w:hAnsiTheme="minorHAnsi" w:cstheme="minorHAnsi"/>
          <w:sz w:val="20"/>
          <w:szCs w:val="20"/>
        </w:rPr>
      </w:pPr>
      <w:r w:rsidRPr="00B62C1C">
        <w:rPr>
          <w:rFonts w:asciiTheme="minorHAnsi" w:eastAsia="Georgia" w:hAnsiTheme="minorHAnsi" w:cstheme="minorHAnsi"/>
          <w:sz w:val="20"/>
          <w:szCs w:val="20"/>
        </w:rPr>
        <w:t xml:space="preserve">A cineasta carioca </w:t>
      </w:r>
      <w:r w:rsidRPr="00B62C1C">
        <w:rPr>
          <w:rFonts w:asciiTheme="minorHAnsi" w:eastAsia="Georgia" w:hAnsiTheme="minorHAnsi" w:cstheme="minorHAnsi"/>
          <w:b/>
          <w:bCs/>
          <w:sz w:val="20"/>
          <w:szCs w:val="20"/>
        </w:rPr>
        <w:t>Helena Solberg</w:t>
      </w:r>
      <w:r w:rsidRPr="00B62C1C">
        <w:rPr>
          <w:rFonts w:asciiTheme="minorHAnsi" w:eastAsia="Georgia" w:hAnsiTheme="minorHAnsi" w:cstheme="minorHAnsi"/>
          <w:sz w:val="20"/>
          <w:szCs w:val="20"/>
        </w:rPr>
        <w:t xml:space="preserve"> vai ser homenageada na 21ª CineOP – Mostra de Cinema de Ouro Preto, entre 25 e 30 de junho. A celebração integra a temática histórica deste ano no evento dedicado ao cinema como patrimônio, “Como elas começaram? Memórias do primeiro filme”, dedicada a investigar os percursos de mulheres cineastas e os contextos de realização de seus trabalhos de estreia. </w:t>
      </w:r>
    </w:p>
    <w:p w14:paraId="690CE797" w14:textId="77777777" w:rsidR="00B62C1C" w:rsidRPr="00B62C1C" w:rsidRDefault="00B62C1C" w:rsidP="00B62C1C">
      <w:pPr>
        <w:spacing w:line="276" w:lineRule="auto"/>
        <w:jc w:val="both"/>
        <w:rPr>
          <w:rFonts w:asciiTheme="minorHAnsi" w:eastAsia="Georgia" w:hAnsiTheme="minorHAnsi" w:cstheme="minorHAnsi"/>
          <w:sz w:val="20"/>
          <w:szCs w:val="20"/>
        </w:rPr>
      </w:pPr>
    </w:p>
    <w:p w14:paraId="2F1D895D" w14:textId="77777777" w:rsidR="00B62C1C" w:rsidRPr="00B62C1C" w:rsidRDefault="00B62C1C" w:rsidP="00B62C1C">
      <w:pPr>
        <w:spacing w:line="276" w:lineRule="auto"/>
        <w:jc w:val="both"/>
        <w:rPr>
          <w:rFonts w:asciiTheme="minorHAnsi" w:eastAsia="Georgia" w:hAnsiTheme="minorHAnsi" w:cstheme="minorHAnsi"/>
          <w:sz w:val="20"/>
          <w:szCs w:val="20"/>
        </w:rPr>
      </w:pPr>
      <w:r w:rsidRPr="00B62C1C">
        <w:rPr>
          <w:rFonts w:asciiTheme="minorHAnsi" w:eastAsia="Georgia" w:hAnsiTheme="minorHAnsi" w:cstheme="minorHAnsi"/>
          <w:sz w:val="20"/>
          <w:szCs w:val="20"/>
        </w:rPr>
        <w:t>Solberg assinou em 1966 “A Entrevista”, considerado o primeiro filme feminista da produção moderna no país e no qual reunia depoimentos de jovens da classe média alta sobre casamento, sexo, trabalho e submissão ao marido.</w:t>
      </w:r>
    </w:p>
    <w:p w14:paraId="1B2B71C8" w14:textId="77777777" w:rsidR="00B62C1C" w:rsidRPr="00B62C1C" w:rsidRDefault="00B62C1C" w:rsidP="00B62C1C">
      <w:pPr>
        <w:spacing w:line="276" w:lineRule="auto"/>
        <w:jc w:val="both"/>
        <w:rPr>
          <w:rFonts w:asciiTheme="minorHAnsi" w:eastAsia="Georgia" w:hAnsiTheme="minorHAnsi" w:cstheme="minorHAnsi"/>
          <w:sz w:val="20"/>
          <w:szCs w:val="20"/>
        </w:rPr>
      </w:pPr>
    </w:p>
    <w:p w14:paraId="6CB8B396" w14:textId="77777777" w:rsidR="00B62C1C" w:rsidRPr="00B62C1C" w:rsidRDefault="00B62C1C" w:rsidP="00B62C1C">
      <w:pPr>
        <w:spacing w:line="276" w:lineRule="auto"/>
        <w:jc w:val="both"/>
        <w:rPr>
          <w:rFonts w:asciiTheme="minorHAnsi" w:eastAsia="Georgia" w:hAnsiTheme="minorHAnsi" w:cstheme="minorHAnsi"/>
          <w:sz w:val="20"/>
          <w:szCs w:val="20"/>
        </w:rPr>
      </w:pPr>
      <w:r w:rsidRPr="00B62C1C">
        <w:rPr>
          <w:rFonts w:asciiTheme="minorHAnsi" w:eastAsia="Georgia" w:hAnsiTheme="minorHAnsi" w:cstheme="minorHAnsi"/>
          <w:sz w:val="20"/>
          <w:szCs w:val="20"/>
        </w:rPr>
        <w:t>A partir dos anos 1970, radicada nos EUA, Solberg desenvolveu a Trilogia da Mulher, com os filmes "The Emerging Woman" (1974), "The Double Day" (1975) e "Simplesmente Jenny" (1977), produzida pelo International Women's Film Project, coletivo que ela própria liderava em Washington. Na década seguinte, voltou as câmeras para as ditaduras latino-americanas, com títulos como "Chile, By Reason or By Force" (1983).</w:t>
      </w:r>
    </w:p>
    <w:p w14:paraId="04CE6899" w14:textId="77777777" w:rsidR="00B62C1C" w:rsidRPr="00B62C1C" w:rsidRDefault="00B62C1C" w:rsidP="00B62C1C">
      <w:pPr>
        <w:spacing w:line="276" w:lineRule="auto"/>
        <w:jc w:val="both"/>
        <w:rPr>
          <w:rFonts w:asciiTheme="minorHAnsi" w:eastAsia="Georgia" w:hAnsiTheme="minorHAnsi" w:cstheme="minorHAnsi"/>
          <w:sz w:val="20"/>
          <w:szCs w:val="20"/>
        </w:rPr>
      </w:pPr>
    </w:p>
    <w:p w14:paraId="7D8F66A8" w14:textId="77777777" w:rsidR="00B62C1C" w:rsidRPr="00B62C1C" w:rsidRDefault="00B62C1C" w:rsidP="00B62C1C">
      <w:pPr>
        <w:spacing w:line="276" w:lineRule="auto"/>
        <w:jc w:val="both"/>
        <w:rPr>
          <w:rFonts w:asciiTheme="minorHAnsi" w:eastAsia="Georgia" w:hAnsiTheme="minorHAnsi" w:cstheme="minorHAnsi"/>
          <w:sz w:val="20"/>
          <w:szCs w:val="20"/>
        </w:rPr>
      </w:pPr>
      <w:r w:rsidRPr="00B62C1C">
        <w:rPr>
          <w:rFonts w:asciiTheme="minorHAnsi" w:eastAsia="Georgia" w:hAnsiTheme="minorHAnsi" w:cstheme="minorHAnsi"/>
          <w:sz w:val="20"/>
          <w:szCs w:val="20"/>
        </w:rPr>
        <w:t>No Brasil, a diretora fez o biográfico "Carmen Miranda: Bananas is My Business" (1995) e a adaptação "Vida de Menina" (2003). Mais recentemente retomou o engajamento em "Meu Corpo, Minha Vida" (2017), sobre direitos reprodutivos a partir da história de Jandyra Santos, vítima de aborto clandestino, e "Uma Carta para Beatrice" (2022), no qual revisita a própria trajetória.</w:t>
      </w:r>
    </w:p>
    <w:p w14:paraId="01623A43" w14:textId="77777777" w:rsidR="00B62C1C" w:rsidRPr="00B62C1C" w:rsidRDefault="00B62C1C" w:rsidP="00B62C1C">
      <w:pPr>
        <w:spacing w:line="276" w:lineRule="auto"/>
        <w:jc w:val="both"/>
        <w:rPr>
          <w:rFonts w:asciiTheme="minorHAnsi" w:eastAsia="Georgia" w:hAnsiTheme="minorHAnsi" w:cstheme="minorHAnsi"/>
          <w:sz w:val="20"/>
          <w:szCs w:val="20"/>
        </w:rPr>
      </w:pPr>
    </w:p>
    <w:p w14:paraId="3061E04D" w14:textId="77777777" w:rsidR="00B62C1C" w:rsidRPr="00B62C1C" w:rsidRDefault="00B62C1C" w:rsidP="00D96D67">
      <w:pPr>
        <w:pBdr>
          <w:bottom w:val="single" w:sz="4" w:space="1" w:color="auto"/>
        </w:pBdr>
        <w:spacing w:line="420" w:lineRule="exact"/>
        <w:jc w:val="both"/>
        <w:rPr>
          <w:rFonts w:asciiTheme="minorHAnsi" w:eastAsia="Georgia" w:hAnsiTheme="minorHAnsi" w:cstheme="minorHAnsi"/>
          <w:b/>
          <w:bCs/>
          <w:sz w:val="22"/>
          <w:szCs w:val="22"/>
        </w:rPr>
      </w:pPr>
      <w:r w:rsidRPr="00B62C1C">
        <w:rPr>
          <w:rFonts w:asciiTheme="minorHAnsi" w:eastAsia="Georgia" w:hAnsiTheme="minorHAnsi" w:cstheme="minorHAnsi"/>
          <w:b/>
          <w:bCs/>
          <w:sz w:val="22"/>
          <w:szCs w:val="22"/>
        </w:rPr>
        <w:t xml:space="preserve">TEMÁTICA PRESERVAÇÃO </w:t>
      </w:r>
    </w:p>
    <w:p w14:paraId="35E6BA26" w14:textId="5255F37C" w:rsidR="00B62C1C" w:rsidRPr="00B62C1C" w:rsidRDefault="00B62C1C" w:rsidP="00D96D67">
      <w:pPr>
        <w:spacing w:line="420" w:lineRule="exact"/>
        <w:jc w:val="both"/>
        <w:rPr>
          <w:rFonts w:asciiTheme="minorHAnsi" w:eastAsia="Georgia" w:hAnsiTheme="minorHAnsi" w:cstheme="minorHAnsi"/>
          <w:b/>
          <w:bCs/>
          <w:sz w:val="22"/>
          <w:szCs w:val="22"/>
        </w:rPr>
      </w:pPr>
      <w:r w:rsidRPr="00B62C1C">
        <w:rPr>
          <w:rFonts w:asciiTheme="minorHAnsi" w:eastAsia="Georgia" w:hAnsiTheme="minorHAnsi" w:cstheme="minorHAnsi"/>
          <w:b/>
          <w:bCs/>
          <w:sz w:val="22"/>
          <w:szCs w:val="22"/>
        </w:rPr>
        <w:t>“PRIMEIROS GESTOS NA PRESERVAÇÃO AUDIOVISUAL: PRÁTICAS, MEMÓRIAS E FUTURO”</w:t>
      </w:r>
    </w:p>
    <w:p w14:paraId="4A8DBB49" w14:textId="77777777" w:rsidR="00B62C1C" w:rsidRDefault="00B62C1C" w:rsidP="00B62C1C">
      <w:pPr>
        <w:spacing w:line="276" w:lineRule="auto"/>
        <w:jc w:val="both"/>
        <w:rPr>
          <w:rFonts w:asciiTheme="minorHAnsi" w:eastAsia="Georgia" w:hAnsiTheme="minorHAnsi" w:cstheme="minorHAnsi"/>
          <w:sz w:val="20"/>
          <w:szCs w:val="20"/>
        </w:rPr>
      </w:pPr>
    </w:p>
    <w:p w14:paraId="6F80106B" w14:textId="05272A48" w:rsidR="00B62C1C" w:rsidRPr="00B62C1C" w:rsidRDefault="00B62C1C" w:rsidP="00B62C1C">
      <w:pPr>
        <w:spacing w:line="276" w:lineRule="auto"/>
        <w:jc w:val="both"/>
        <w:rPr>
          <w:rFonts w:asciiTheme="minorHAnsi" w:eastAsia="Georgia" w:hAnsiTheme="minorHAnsi" w:cstheme="minorHAnsi"/>
          <w:sz w:val="20"/>
          <w:szCs w:val="20"/>
        </w:rPr>
      </w:pPr>
      <w:r w:rsidRPr="00B62C1C">
        <w:rPr>
          <w:rFonts w:asciiTheme="minorHAnsi" w:eastAsia="Georgia" w:hAnsiTheme="minorHAnsi" w:cstheme="minorHAnsi"/>
          <w:sz w:val="20"/>
          <w:szCs w:val="20"/>
        </w:rPr>
        <w:t xml:space="preserve">A </w:t>
      </w:r>
      <w:r w:rsidRPr="00B62C1C">
        <w:rPr>
          <w:rFonts w:asciiTheme="minorHAnsi" w:eastAsia="Georgia" w:hAnsiTheme="minorHAnsi" w:cstheme="minorHAnsi"/>
          <w:b/>
          <w:bCs/>
          <w:sz w:val="20"/>
          <w:szCs w:val="20"/>
        </w:rPr>
        <w:t>Temática Preservação</w:t>
      </w:r>
      <w:r w:rsidRPr="00B62C1C">
        <w:rPr>
          <w:rFonts w:asciiTheme="minorHAnsi" w:eastAsia="Georgia" w:hAnsiTheme="minorHAnsi" w:cstheme="minorHAnsi"/>
          <w:sz w:val="20"/>
          <w:szCs w:val="20"/>
        </w:rPr>
        <w:t xml:space="preserve"> da 21ª CineOP volta seu olhar ao momento que antecede a institucionalização do campo e investiga as práticas iniciais de guarda, cuidado e valorização que permitiram a sobrevivência de filmes, aparelhos, documentos e suportes hoje constituintes da arqueologia do audiovisual brasileiro. </w:t>
      </w:r>
    </w:p>
    <w:p w14:paraId="1F02BB7B" w14:textId="77777777" w:rsidR="00B62C1C" w:rsidRPr="00B62C1C" w:rsidRDefault="00B62C1C" w:rsidP="00B62C1C">
      <w:pPr>
        <w:spacing w:line="276" w:lineRule="auto"/>
        <w:jc w:val="both"/>
        <w:rPr>
          <w:rFonts w:asciiTheme="minorHAnsi" w:eastAsia="Georgia" w:hAnsiTheme="minorHAnsi" w:cstheme="minorHAnsi"/>
          <w:sz w:val="20"/>
          <w:szCs w:val="20"/>
        </w:rPr>
      </w:pPr>
    </w:p>
    <w:p w14:paraId="46DF12A8" w14:textId="77777777" w:rsidR="00B62C1C" w:rsidRPr="00B62C1C" w:rsidRDefault="00B62C1C" w:rsidP="00B62C1C">
      <w:pPr>
        <w:spacing w:line="276" w:lineRule="auto"/>
        <w:jc w:val="both"/>
        <w:rPr>
          <w:rFonts w:asciiTheme="minorHAnsi" w:eastAsia="Georgia" w:hAnsiTheme="minorHAnsi" w:cstheme="minorHAnsi"/>
          <w:sz w:val="20"/>
          <w:szCs w:val="20"/>
        </w:rPr>
      </w:pPr>
      <w:r w:rsidRPr="00B62C1C">
        <w:rPr>
          <w:rFonts w:asciiTheme="minorHAnsi" w:eastAsia="Georgia" w:hAnsiTheme="minorHAnsi" w:cstheme="minorHAnsi"/>
          <w:sz w:val="20"/>
          <w:szCs w:val="20"/>
        </w:rPr>
        <w:t>Antes da consolidação de políticas, instituições e metodologias, foram iniciativas muitas vezes individuais, de reunir, colecionar, conservar, projetar e identificar, que afirmaram o valor histórico e cultural dessas imagens e abriram caminho para a formação da preservação audiovisual como campo de conhecimento e atuação. Ao centrar o debate nesses gestos pioneiros, a curadoria de</w:t>
      </w:r>
      <w:r w:rsidRPr="00B62C1C">
        <w:rPr>
          <w:rFonts w:asciiTheme="minorHAnsi" w:eastAsia="Georgia" w:hAnsiTheme="minorHAnsi" w:cstheme="minorHAnsi"/>
          <w:b/>
          <w:bCs/>
          <w:sz w:val="20"/>
          <w:szCs w:val="20"/>
        </w:rPr>
        <w:t xml:space="preserve"> José Quental </w:t>
      </w:r>
      <w:r w:rsidRPr="00B62C1C">
        <w:rPr>
          <w:rFonts w:asciiTheme="minorHAnsi" w:eastAsia="Georgia" w:hAnsiTheme="minorHAnsi" w:cstheme="minorHAnsi"/>
          <w:sz w:val="20"/>
          <w:szCs w:val="20"/>
        </w:rPr>
        <w:t xml:space="preserve">e </w:t>
      </w:r>
      <w:r w:rsidRPr="00B62C1C">
        <w:rPr>
          <w:rFonts w:asciiTheme="minorHAnsi" w:eastAsia="Georgia" w:hAnsiTheme="minorHAnsi" w:cstheme="minorHAnsi"/>
          <w:b/>
          <w:bCs/>
          <w:sz w:val="20"/>
          <w:szCs w:val="20"/>
        </w:rPr>
        <w:t>Vivian Malusá</w:t>
      </w:r>
      <w:r w:rsidRPr="00B62C1C">
        <w:rPr>
          <w:rFonts w:asciiTheme="minorHAnsi" w:eastAsia="Georgia" w:hAnsiTheme="minorHAnsi" w:cstheme="minorHAnsi"/>
          <w:sz w:val="20"/>
          <w:szCs w:val="20"/>
        </w:rPr>
        <w:t xml:space="preserve"> propõe refletir sobre a passagem do impulso individual à responsabilidade coletiva de preservar e destaca como essas práticas ajudaram a constituir uma cultura do cuidado. </w:t>
      </w:r>
    </w:p>
    <w:p w14:paraId="76DBA0FA" w14:textId="77777777" w:rsidR="00B62C1C" w:rsidRPr="00B62C1C" w:rsidRDefault="00B62C1C" w:rsidP="00B62C1C">
      <w:pPr>
        <w:spacing w:line="276" w:lineRule="auto"/>
        <w:jc w:val="both"/>
        <w:rPr>
          <w:rFonts w:asciiTheme="minorHAnsi" w:eastAsia="Georgia" w:hAnsiTheme="minorHAnsi" w:cstheme="minorHAnsi"/>
          <w:sz w:val="20"/>
          <w:szCs w:val="20"/>
        </w:rPr>
      </w:pPr>
    </w:p>
    <w:p w14:paraId="62BB90E0" w14:textId="3F68A380" w:rsidR="00B62C1C" w:rsidRPr="00B62C1C" w:rsidRDefault="00B62C1C" w:rsidP="00B62C1C">
      <w:pPr>
        <w:spacing w:line="276" w:lineRule="auto"/>
        <w:jc w:val="both"/>
        <w:rPr>
          <w:rFonts w:asciiTheme="minorHAnsi" w:eastAsia="Georgia" w:hAnsiTheme="minorHAnsi" w:cstheme="minorHAnsi"/>
          <w:sz w:val="20"/>
          <w:szCs w:val="20"/>
        </w:rPr>
      </w:pPr>
      <w:r w:rsidRPr="00B62C1C">
        <w:rPr>
          <w:rFonts w:asciiTheme="minorHAnsi" w:eastAsia="Georgia" w:hAnsiTheme="minorHAnsi" w:cstheme="minorHAnsi"/>
          <w:sz w:val="20"/>
          <w:szCs w:val="20"/>
        </w:rPr>
        <w:t xml:space="preserve">O </w:t>
      </w:r>
      <w:r w:rsidRPr="00B62C1C">
        <w:rPr>
          <w:rFonts w:asciiTheme="minorHAnsi" w:eastAsia="Georgia" w:hAnsiTheme="minorHAnsi" w:cstheme="minorHAnsi"/>
          <w:b/>
          <w:bCs/>
          <w:sz w:val="20"/>
          <w:szCs w:val="20"/>
        </w:rPr>
        <w:t>21º Encontro de Arquivos e Acervos Audiovisuais Brasileiros</w:t>
      </w:r>
      <w:r w:rsidRPr="00B62C1C">
        <w:rPr>
          <w:rFonts w:asciiTheme="minorHAnsi" w:eastAsia="Georgia" w:hAnsiTheme="minorHAnsi" w:cstheme="minorHAnsi"/>
          <w:sz w:val="20"/>
          <w:szCs w:val="20"/>
        </w:rPr>
        <w:t xml:space="preserve"> se mantém como espaço central de reflexão e articulação sobre história, memória, política, técnica e atuação em rede e vai reunir profissionais, pesquisadores, colecionadores e instituições. A proposta deste ano parte do entendimento de que preservar não é apenas guardar o passado, mas garantir que ele continue a produzir sentido no presente e que cada gesto de preservação é também um gesto de projeção de futuro. </w:t>
      </w:r>
    </w:p>
    <w:p w14:paraId="50B1DD88" w14:textId="77777777" w:rsidR="00B62C1C" w:rsidRPr="00B62C1C" w:rsidRDefault="00B62C1C" w:rsidP="00B62C1C">
      <w:pPr>
        <w:spacing w:line="276" w:lineRule="auto"/>
        <w:jc w:val="both"/>
        <w:rPr>
          <w:rFonts w:asciiTheme="minorHAnsi" w:eastAsia="Georgia" w:hAnsiTheme="minorHAnsi" w:cstheme="minorHAnsi"/>
          <w:sz w:val="20"/>
          <w:szCs w:val="20"/>
        </w:rPr>
      </w:pPr>
    </w:p>
    <w:p w14:paraId="528C836C" w14:textId="77777777" w:rsidR="00B62C1C" w:rsidRPr="00B62C1C" w:rsidRDefault="00B62C1C" w:rsidP="00D96D67">
      <w:pPr>
        <w:pBdr>
          <w:bottom w:val="single" w:sz="4" w:space="1" w:color="auto"/>
        </w:pBdr>
        <w:spacing w:line="420" w:lineRule="exact"/>
        <w:jc w:val="both"/>
        <w:rPr>
          <w:rFonts w:asciiTheme="minorHAnsi" w:eastAsia="Georgia" w:hAnsiTheme="minorHAnsi" w:cstheme="minorHAnsi"/>
          <w:b/>
          <w:bCs/>
          <w:sz w:val="22"/>
          <w:szCs w:val="22"/>
        </w:rPr>
      </w:pPr>
      <w:r w:rsidRPr="00B62C1C">
        <w:rPr>
          <w:rFonts w:asciiTheme="minorHAnsi" w:eastAsia="Georgia" w:hAnsiTheme="minorHAnsi" w:cstheme="minorHAnsi"/>
          <w:b/>
          <w:bCs/>
          <w:sz w:val="22"/>
          <w:szCs w:val="22"/>
        </w:rPr>
        <w:t>TEMÁTICA EDUCAÇÃO</w:t>
      </w:r>
    </w:p>
    <w:p w14:paraId="739A97FA" w14:textId="77777777" w:rsidR="00B62C1C" w:rsidRPr="00B62C1C" w:rsidRDefault="00B62C1C" w:rsidP="00D96D67">
      <w:pPr>
        <w:spacing w:line="420" w:lineRule="exact"/>
        <w:jc w:val="both"/>
        <w:rPr>
          <w:rFonts w:asciiTheme="minorHAnsi" w:eastAsia="Georgia" w:hAnsiTheme="minorHAnsi" w:cstheme="minorHAnsi"/>
          <w:sz w:val="22"/>
          <w:szCs w:val="22"/>
        </w:rPr>
      </w:pPr>
      <w:r w:rsidRPr="00B62C1C">
        <w:rPr>
          <w:rFonts w:asciiTheme="minorHAnsi" w:eastAsia="Georgia" w:hAnsiTheme="minorHAnsi" w:cstheme="minorHAnsi"/>
          <w:b/>
          <w:bCs/>
          <w:sz w:val="22"/>
          <w:szCs w:val="22"/>
        </w:rPr>
        <w:t>“PRIMEIRA VEZ</w:t>
      </w:r>
      <w:r w:rsidRPr="00B62C1C">
        <w:rPr>
          <w:rFonts w:asciiTheme="minorHAnsi" w:eastAsia="Georgia" w:hAnsiTheme="minorHAnsi" w:cstheme="minorHAnsi"/>
          <w:sz w:val="22"/>
          <w:szCs w:val="22"/>
        </w:rPr>
        <w:t>”</w:t>
      </w:r>
    </w:p>
    <w:p w14:paraId="08639715" w14:textId="77777777" w:rsidR="00C56AE7" w:rsidRDefault="00C56AE7" w:rsidP="00B62C1C">
      <w:pPr>
        <w:spacing w:line="276" w:lineRule="auto"/>
        <w:jc w:val="both"/>
        <w:rPr>
          <w:rFonts w:asciiTheme="minorHAnsi" w:eastAsia="Georgia" w:hAnsiTheme="minorHAnsi" w:cstheme="minorHAnsi"/>
          <w:sz w:val="20"/>
          <w:szCs w:val="20"/>
        </w:rPr>
      </w:pPr>
    </w:p>
    <w:p w14:paraId="0CC5588B" w14:textId="2CAE3D7A" w:rsidR="00B62C1C" w:rsidRPr="00B62C1C" w:rsidRDefault="00B62C1C" w:rsidP="00B62C1C">
      <w:pPr>
        <w:spacing w:line="276" w:lineRule="auto"/>
        <w:jc w:val="both"/>
        <w:rPr>
          <w:rFonts w:asciiTheme="minorHAnsi" w:eastAsia="Georgia" w:hAnsiTheme="minorHAnsi" w:cstheme="minorHAnsi"/>
          <w:sz w:val="20"/>
          <w:szCs w:val="20"/>
        </w:rPr>
      </w:pPr>
      <w:r w:rsidRPr="00B62C1C">
        <w:rPr>
          <w:rFonts w:asciiTheme="minorHAnsi" w:eastAsia="Georgia" w:hAnsiTheme="minorHAnsi" w:cstheme="minorHAnsi"/>
          <w:sz w:val="20"/>
          <w:szCs w:val="20"/>
        </w:rPr>
        <w:t xml:space="preserve">A </w:t>
      </w:r>
      <w:r w:rsidRPr="00B62C1C">
        <w:rPr>
          <w:rFonts w:asciiTheme="minorHAnsi" w:eastAsia="Georgia" w:hAnsiTheme="minorHAnsi" w:cstheme="minorHAnsi"/>
          <w:b/>
          <w:bCs/>
          <w:sz w:val="20"/>
          <w:szCs w:val="20"/>
        </w:rPr>
        <w:t xml:space="preserve">Temática Educação </w:t>
      </w:r>
      <w:r w:rsidRPr="00B62C1C">
        <w:rPr>
          <w:rFonts w:asciiTheme="minorHAnsi" w:eastAsia="Georgia" w:hAnsiTheme="minorHAnsi" w:cstheme="minorHAnsi"/>
          <w:sz w:val="20"/>
          <w:szCs w:val="20"/>
        </w:rPr>
        <w:t xml:space="preserve">da 21ª CineOP é </w:t>
      </w:r>
      <w:r w:rsidR="00C40A3C">
        <w:rPr>
          <w:rFonts w:asciiTheme="minorHAnsi" w:eastAsia="Georgia" w:hAnsiTheme="minorHAnsi" w:cstheme="minorHAnsi"/>
          <w:sz w:val="20"/>
          <w:szCs w:val="20"/>
        </w:rPr>
        <w:t>inpirada</w:t>
      </w:r>
      <w:r w:rsidRPr="00B62C1C">
        <w:rPr>
          <w:rFonts w:asciiTheme="minorHAnsi" w:eastAsia="Georgia" w:hAnsiTheme="minorHAnsi" w:cstheme="minorHAnsi"/>
          <w:sz w:val="20"/>
          <w:szCs w:val="20"/>
        </w:rPr>
        <w:t xml:space="preserve"> no curta cubano</w:t>
      </w:r>
      <w:r w:rsidR="00A02D0C">
        <w:rPr>
          <w:rFonts w:asciiTheme="minorHAnsi" w:eastAsia="Georgia" w:hAnsiTheme="minorHAnsi" w:cstheme="minorHAnsi"/>
          <w:sz w:val="20"/>
          <w:szCs w:val="20"/>
        </w:rPr>
        <w:t xml:space="preserve"> </w:t>
      </w:r>
      <w:proofErr w:type="gramStart"/>
      <w:r w:rsidR="00A02D0C">
        <w:rPr>
          <w:rFonts w:asciiTheme="minorHAnsi" w:eastAsia="Georgia" w:hAnsiTheme="minorHAnsi" w:cstheme="minorHAnsi"/>
          <w:sz w:val="20"/>
          <w:szCs w:val="20"/>
        </w:rPr>
        <w:t xml:space="preserve">- </w:t>
      </w:r>
      <w:r w:rsidRPr="00B62C1C">
        <w:rPr>
          <w:rFonts w:asciiTheme="minorHAnsi" w:eastAsia="Georgia" w:hAnsiTheme="minorHAnsi" w:cstheme="minorHAnsi"/>
          <w:sz w:val="20"/>
          <w:szCs w:val="20"/>
        </w:rPr>
        <w:t xml:space="preserve"> “</w:t>
      </w:r>
      <w:proofErr w:type="gramEnd"/>
      <w:r w:rsidRPr="00B62C1C">
        <w:rPr>
          <w:rFonts w:asciiTheme="minorHAnsi" w:eastAsia="Georgia" w:hAnsiTheme="minorHAnsi" w:cstheme="minorHAnsi"/>
          <w:sz w:val="20"/>
          <w:szCs w:val="20"/>
        </w:rPr>
        <w:t>Por Primera Vez” (Octavio Cortázar, 1967)</w:t>
      </w:r>
      <w:r w:rsidR="00A02D0C">
        <w:rPr>
          <w:rFonts w:asciiTheme="minorHAnsi" w:eastAsia="Georgia" w:hAnsiTheme="minorHAnsi" w:cstheme="minorHAnsi"/>
          <w:sz w:val="20"/>
          <w:szCs w:val="20"/>
        </w:rPr>
        <w:t xml:space="preserve"> -</w:t>
      </w:r>
      <w:r w:rsidRPr="00B62C1C">
        <w:rPr>
          <w:rFonts w:asciiTheme="minorHAnsi" w:eastAsia="Georgia" w:hAnsiTheme="minorHAnsi" w:cstheme="minorHAnsi"/>
          <w:sz w:val="20"/>
          <w:szCs w:val="20"/>
        </w:rPr>
        <w:t xml:space="preserve"> no qual estudantes pela manhã e camponeses pela noite têm suas primeiras experiências de assistir a filmes. O instante inaugural desse encontro entre espectadores e imagens em movimento, de surpresa, estranhamento e descoberta, é ponto de partida para refletir sobre a potência do cinema em ambiente escolar. </w:t>
      </w:r>
    </w:p>
    <w:p w14:paraId="09E296C1" w14:textId="77777777" w:rsidR="00B62C1C" w:rsidRPr="00B62C1C" w:rsidRDefault="00B62C1C" w:rsidP="00B62C1C">
      <w:pPr>
        <w:spacing w:line="276" w:lineRule="auto"/>
        <w:jc w:val="both"/>
        <w:rPr>
          <w:rFonts w:asciiTheme="minorHAnsi" w:eastAsia="Georgia" w:hAnsiTheme="minorHAnsi" w:cstheme="minorHAnsi"/>
          <w:sz w:val="20"/>
          <w:szCs w:val="20"/>
        </w:rPr>
      </w:pPr>
    </w:p>
    <w:p w14:paraId="54BE1DD0" w14:textId="77777777" w:rsidR="00B62C1C" w:rsidRPr="00B62C1C" w:rsidRDefault="00B62C1C" w:rsidP="00B62C1C">
      <w:pPr>
        <w:spacing w:line="276" w:lineRule="auto"/>
        <w:jc w:val="both"/>
        <w:rPr>
          <w:rFonts w:asciiTheme="minorHAnsi" w:eastAsia="Georgia" w:hAnsiTheme="minorHAnsi" w:cstheme="minorHAnsi"/>
          <w:sz w:val="20"/>
          <w:szCs w:val="20"/>
        </w:rPr>
      </w:pPr>
      <w:r w:rsidRPr="00B62C1C">
        <w:rPr>
          <w:rFonts w:asciiTheme="minorHAnsi" w:eastAsia="Georgia" w:hAnsiTheme="minorHAnsi" w:cstheme="minorHAnsi"/>
          <w:sz w:val="20"/>
          <w:szCs w:val="20"/>
        </w:rPr>
        <w:t xml:space="preserve">A proposta da curadoria de </w:t>
      </w:r>
      <w:r w:rsidRPr="00B62C1C">
        <w:rPr>
          <w:rFonts w:asciiTheme="minorHAnsi" w:eastAsia="Georgia" w:hAnsiTheme="minorHAnsi" w:cstheme="minorHAnsi"/>
          <w:b/>
          <w:bCs/>
          <w:sz w:val="20"/>
          <w:szCs w:val="20"/>
        </w:rPr>
        <w:t xml:space="preserve">Adriana Fresquet </w:t>
      </w:r>
      <w:r w:rsidRPr="00B62C1C">
        <w:rPr>
          <w:rFonts w:asciiTheme="minorHAnsi" w:eastAsia="Georgia" w:hAnsiTheme="minorHAnsi" w:cstheme="minorHAnsi"/>
          <w:sz w:val="20"/>
          <w:szCs w:val="20"/>
        </w:rPr>
        <w:t xml:space="preserve">e </w:t>
      </w:r>
      <w:r w:rsidRPr="00B62C1C">
        <w:rPr>
          <w:rFonts w:asciiTheme="minorHAnsi" w:eastAsia="Georgia" w:hAnsiTheme="minorHAnsi" w:cstheme="minorHAnsi"/>
          <w:b/>
          <w:bCs/>
          <w:sz w:val="20"/>
          <w:szCs w:val="20"/>
        </w:rPr>
        <w:t>Clarice Alvarenga</w:t>
      </w:r>
      <w:r w:rsidRPr="00B62C1C">
        <w:rPr>
          <w:rFonts w:asciiTheme="minorHAnsi" w:eastAsia="Georgia" w:hAnsiTheme="minorHAnsi" w:cstheme="minorHAnsi"/>
          <w:sz w:val="20"/>
          <w:szCs w:val="20"/>
        </w:rPr>
        <w:t xml:space="preserve"> reconhece que a "primeira vez" não é apenas um fato cronológico, mas uma experiência de encantamento a inaugurar novas formas de ver, sentir e compreender o mundo. Ela pode ser também uma redescoberta quando algo já vivido retorna como novidade.</w:t>
      </w:r>
    </w:p>
    <w:p w14:paraId="1C8A9B24" w14:textId="77777777" w:rsidR="00B62C1C" w:rsidRPr="00B62C1C" w:rsidRDefault="00B62C1C" w:rsidP="00B62C1C">
      <w:pPr>
        <w:spacing w:line="276" w:lineRule="auto"/>
        <w:jc w:val="both"/>
        <w:rPr>
          <w:rFonts w:asciiTheme="minorHAnsi" w:eastAsia="Georgia" w:hAnsiTheme="minorHAnsi" w:cstheme="minorHAnsi"/>
          <w:sz w:val="20"/>
          <w:szCs w:val="20"/>
        </w:rPr>
      </w:pPr>
    </w:p>
    <w:p w14:paraId="0C6E811C" w14:textId="77777777" w:rsidR="00B62C1C" w:rsidRPr="00B62C1C" w:rsidRDefault="00B62C1C" w:rsidP="00B62C1C">
      <w:pPr>
        <w:spacing w:line="276" w:lineRule="auto"/>
        <w:jc w:val="both"/>
        <w:rPr>
          <w:rFonts w:asciiTheme="minorHAnsi" w:eastAsia="Georgia" w:hAnsiTheme="minorHAnsi" w:cstheme="minorHAnsi"/>
          <w:sz w:val="20"/>
          <w:szCs w:val="20"/>
        </w:rPr>
      </w:pPr>
      <w:r w:rsidRPr="00B62C1C">
        <w:rPr>
          <w:rFonts w:asciiTheme="minorHAnsi" w:eastAsia="Georgia" w:hAnsiTheme="minorHAnsi" w:cstheme="minorHAnsi"/>
          <w:sz w:val="20"/>
          <w:szCs w:val="20"/>
        </w:rPr>
        <w:t xml:space="preserve">O material proposta pela Temática Educação evoca episódios marcantes da relação entre cinema e educação no Brasil, como a exibição do cinematógrafo em uma sala de aula em 1896, na Escola Normal Modelo do Maranhão, e a realização de “O Parque” (1963), considerado o primeiro filme produzido por estudantes de educação básica em uma escola pública no Rio de Janeiro e gravado durante as férias de inverno, após curso de iniciação ao cinema ministrado pela professora Maria José Alvarez, na Escola Brigadeiro Schorcht, em Jacarepaguá. </w:t>
      </w:r>
    </w:p>
    <w:p w14:paraId="065BB829" w14:textId="77777777" w:rsidR="00B62C1C" w:rsidRPr="00B62C1C" w:rsidRDefault="00B62C1C" w:rsidP="00B62C1C">
      <w:pPr>
        <w:spacing w:line="276" w:lineRule="auto"/>
        <w:jc w:val="both"/>
        <w:rPr>
          <w:rFonts w:asciiTheme="minorHAnsi" w:eastAsia="Georgia" w:hAnsiTheme="minorHAnsi" w:cstheme="minorHAnsi"/>
          <w:sz w:val="20"/>
          <w:szCs w:val="20"/>
        </w:rPr>
      </w:pPr>
    </w:p>
    <w:p w14:paraId="07B4BE16" w14:textId="77777777" w:rsidR="00B62C1C" w:rsidRPr="00B62C1C" w:rsidRDefault="00B62C1C" w:rsidP="00B62C1C">
      <w:pPr>
        <w:spacing w:line="276" w:lineRule="auto"/>
        <w:jc w:val="both"/>
        <w:rPr>
          <w:rFonts w:asciiTheme="minorHAnsi" w:eastAsia="Georgia" w:hAnsiTheme="minorHAnsi" w:cstheme="minorHAnsi"/>
          <w:sz w:val="20"/>
          <w:szCs w:val="20"/>
        </w:rPr>
      </w:pPr>
      <w:r w:rsidRPr="00B62C1C">
        <w:rPr>
          <w:rFonts w:asciiTheme="minorHAnsi" w:eastAsia="Georgia" w:hAnsiTheme="minorHAnsi" w:cstheme="minorHAnsi"/>
          <w:sz w:val="20"/>
          <w:szCs w:val="20"/>
        </w:rPr>
        <w:t>O conceito também dialoga com os 47,1 milhões de estudantes identificados pelo Censo de 2024 que ainda aguardam a regulamentação da Lei Federal 13.006/2014, que prevê a exibição de cinema brasileiro nas escolas. Para as curadoras, cada estudante que ainda não viu um filme na escola guarda consigo a possibilidade de uma primeira vez, de um instante de encantamento capaz de transformar o olhar.</w:t>
      </w:r>
    </w:p>
    <w:p w14:paraId="0DD31CB4" w14:textId="77777777" w:rsidR="008C734F" w:rsidRDefault="008C734F" w:rsidP="008C734F">
      <w:pPr>
        <w:pStyle w:val="NormalWeb"/>
        <w:pBdr>
          <w:top w:val="nil"/>
          <w:left w:val="nil"/>
          <w:bottom w:val="single" w:sz="2" w:space="1" w:color="000000"/>
          <w:right w:val="nil"/>
          <w:between w:val="nil"/>
        </w:pBdr>
        <w:shd w:val="solid" w:color="FFFFFF" w:fill="auto"/>
        <w:spacing w:line="280" w:lineRule="exact"/>
        <w:jc w:val="both"/>
        <w:rPr>
          <w:rFonts w:ascii="Calibri" w:eastAsia="Cambria Math" w:hAnsi="Calibri" w:cs="Calibri"/>
          <w:color w:val="000000"/>
          <w:sz w:val="20"/>
          <w:szCs w:val="20"/>
        </w:rPr>
      </w:pPr>
    </w:p>
    <w:p w14:paraId="7700D8B7" w14:textId="1BF3F021" w:rsidR="008C734F" w:rsidRDefault="008C734F" w:rsidP="008C734F">
      <w:pPr>
        <w:pBdr>
          <w:top w:val="nil"/>
          <w:left w:val="nil"/>
          <w:bottom w:val="single" w:sz="4" w:space="1" w:color="000000"/>
          <w:right w:val="nil"/>
          <w:between w:val="nil"/>
        </w:pBdr>
        <w:spacing w:line="278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 xml:space="preserve">SOBRE A </w:t>
      </w:r>
      <w:r w:rsidR="00466020">
        <w:rPr>
          <w:rFonts w:ascii="Calibri" w:eastAsia="Calibri" w:hAnsi="Calibri" w:cs="Calibri"/>
          <w:b/>
          <w:color w:val="000000"/>
          <w:sz w:val="20"/>
          <w:szCs w:val="20"/>
        </w:rPr>
        <w:t>CINEOP – MOSTRA DE CINEMA DE OURO PRETO</w:t>
      </w:r>
    </w:p>
    <w:p w14:paraId="7686CE93" w14:textId="7D73B2FC" w:rsidR="008C734F" w:rsidRDefault="00466020" w:rsidP="008C734F">
      <w:pPr>
        <w:spacing w:line="278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b/>
          <w:color w:val="E36C0A"/>
          <w:sz w:val="20"/>
          <w:szCs w:val="20"/>
        </w:rPr>
        <w:t>O EVENTO DA PRESERVAÇÃO, HISTÓRIA</w:t>
      </w:r>
      <w:r w:rsidR="007E51CF">
        <w:rPr>
          <w:rFonts w:ascii="Calibri" w:eastAsia="Calibri" w:hAnsi="Calibri" w:cs="Calibri"/>
          <w:b/>
          <w:color w:val="E36C0A"/>
          <w:sz w:val="20"/>
          <w:szCs w:val="20"/>
        </w:rPr>
        <w:t xml:space="preserve"> E EDUCAÇÃO</w:t>
      </w:r>
      <w:r>
        <w:rPr>
          <w:rFonts w:ascii="Calibri" w:eastAsia="Calibri" w:hAnsi="Calibri" w:cs="Calibri"/>
          <w:b/>
          <w:color w:val="E36C0A"/>
          <w:sz w:val="20"/>
          <w:szCs w:val="20"/>
        </w:rPr>
        <w:t xml:space="preserve"> </w:t>
      </w:r>
    </w:p>
    <w:p w14:paraId="2CAFE566" w14:textId="77777777" w:rsidR="008C734F" w:rsidRDefault="008C734F" w:rsidP="008C734F">
      <w:pPr>
        <w:spacing w:line="300" w:lineRule="auto"/>
        <w:ind w:right="142"/>
        <w:jc w:val="both"/>
        <w:rPr>
          <w:rFonts w:ascii="Calibri" w:eastAsia="Calibri" w:hAnsi="Calibri" w:cs="Calibri"/>
          <w:sz w:val="20"/>
          <w:szCs w:val="20"/>
        </w:rPr>
      </w:pPr>
    </w:p>
    <w:p w14:paraId="5EA22F1F" w14:textId="77777777" w:rsidR="007E51CF" w:rsidRDefault="00466020" w:rsidP="007E51CF">
      <w:pPr>
        <w:spacing w:line="278" w:lineRule="auto"/>
        <w:jc w:val="both"/>
        <w:rPr>
          <w:rFonts w:ascii="Calibri" w:eastAsia="Calibri" w:hAnsi="Calibri" w:cs="Calibri"/>
          <w:sz w:val="20"/>
          <w:szCs w:val="20"/>
        </w:rPr>
      </w:pPr>
      <w:r w:rsidRPr="00466020">
        <w:rPr>
          <w:rFonts w:ascii="Calibri" w:eastAsia="Calibri" w:hAnsi="Calibri" w:cs="Calibri"/>
          <w:sz w:val="20"/>
          <w:szCs w:val="20"/>
        </w:rPr>
        <w:t xml:space="preserve">A CineOP – Mostra de Cinema de Ouro Preto é o único evento do Brasil dedicado ao cinema como patrimônio e, há 21 anos, ocupa lugar de destaque no calendário audiovisual brasileiro ao articular preservação, história e educação. </w:t>
      </w:r>
    </w:p>
    <w:p w14:paraId="2646CA7D" w14:textId="77777777" w:rsidR="007E51CF" w:rsidRDefault="007E51CF" w:rsidP="007E51CF">
      <w:pPr>
        <w:spacing w:line="200" w:lineRule="exact"/>
        <w:jc w:val="both"/>
        <w:rPr>
          <w:rFonts w:ascii="Calibri" w:eastAsia="Calibri" w:hAnsi="Calibri" w:cs="Calibri"/>
          <w:sz w:val="20"/>
          <w:szCs w:val="20"/>
        </w:rPr>
      </w:pPr>
    </w:p>
    <w:p w14:paraId="38A8D99D" w14:textId="0FCC6463" w:rsidR="00466020" w:rsidRDefault="00466020" w:rsidP="007E51CF">
      <w:pPr>
        <w:spacing w:line="278" w:lineRule="auto"/>
        <w:jc w:val="both"/>
        <w:rPr>
          <w:rFonts w:ascii="Calibri" w:eastAsia="Calibri" w:hAnsi="Calibri" w:cs="Calibri"/>
          <w:sz w:val="20"/>
          <w:szCs w:val="20"/>
        </w:rPr>
      </w:pPr>
      <w:r w:rsidRPr="00466020">
        <w:rPr>
          <w:rFonts w:ascii="Calibri" w:eastAsia="Calibri" w:hAnsi="Calibri" w:cs="Calibri"/>
          <w:sz w:val="20"/>
          <w:szCs w:val="20"/>
        </w:rPr>
        <w:t>Realizada anualmente na cidade histórica de Ouro Preto (MG), promove exibições de filmes, debates, homenagens, oficinas, atividades formativas e encontros estratégicos que reúnem realizadores, pesquisadores, educadores, estudantes, profissionais de arquivos e o público em geral. Ao longo de sua trajetória, consolidou-se como espaço de referência nacional para a reflexão sobre memória audiovisual, formação de público e políticas voltadas ao setor.</w:t>
      </w:r>
    </w:p>
    <w:p w14:paraId="6A99067E" w14:textId="77777777" w:rsidR="00466020" w:rsidRDefault="00466020" w:rsidP="007E51CF">
      <w:pPr>
        <w:spacing w:line="200" w:lineRule="exact"/>
        <w:jc w:val="both"/>
        <w:rPr>
          <w:rFonts w:ascii="Calibri" w:eastAsia="Calibri" w:hAnsi="Calibri" w:cs="Calibri"/>
          <w:sz w:val="20"/>
          <w:szCs w:val="20"/>
        </w:rPr>
      </w:pPr>
    </w:p>
    <w:p w14:paraId="4AC5A6C1" w14:textId="36581475" w:rsidR="008C734F" w:rsidRDefault="008C734F" w:rsidP="007E51CF">
      <w:pPr>
        <w:spacing w:line="278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Toda a programação é gratuita. Mais informações </w:t>
      </w:r>
      <w:r>
        <w:rPr>
          <w:rFonts w:ascii="Calibri" w:eastAsia="Calibri" w:hAnsi="Calibri" w:cs="Calibri"/>
          <w:b/>
          <w:sz w:val="20"/>
          <w:szCs w:val="20"/>
        </w:rPr>
        <w:t>www.</w:t>
      </w:r>
      <w:r w:rsidR="00B84203">
        <w:rPr>
          <w:rFonts w:ascii="Calibri" w:eastAsia="Calibri" w:hAnsi="Calibri" w:cs="Calibri"/>
          <w:b/>
          <w:sz w:val="20"/>
          <w:szCs w:val="20"/>
        </w:rPr>
        <w:t>cineop</w:t>
      </w:r>
      <w:r>
        <w:rPr>
          <w:rFonts w:ascii="Calibri" w:eastAsia="Calibri" w:hAnsi="Calibri" w:cs="Calibri"/>
          <w:b/>
          <w:sz w:val="20"/>
          <w:szCs w:val="20"/>
        </w:rPr>
        <w:t>.com.br</w:t>
      </w:r>
    </w:p>
    <w:p w14:paraId="1B9B25A3" w14:textId="77777777" w:rsidR="008C734F" w:rsidRDefault="008C734F" w:rsidP="008C734F">
      <w:pPr>
        <w:spacing w:line="276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60C339C0" w14:textId="77777777" w:rsidR="00B3206B" w:rsidRDefault="00000000">
      <w:pPr>
        <w:pBdr>
          <w:bottom w:val="single" w:sz="4" w:space="1" w:color="000000"/>
        </w:pBdr>
        <w:shd w:val="clear" w:color="auto" w:fill="FFFFFF"/>
        <w:spacing w:after="280"/>
        <w:rPr>
          <w:rFonts w:asciiTheme="minorHAnsi" w:hAnsiTheme="minorHAnsi" w:cs="Calibri"/>
          <w:b/>
          <w:color w:val="000000"/>
          <w:sz w:val="20"/>
          <w:szCs w:val="20"/>
        </w:rPr>
      </w:pPr>
      <w:r>
        <w:rPr>
          <w:rFonts w:asciiTheme="minorHAnsi" w:hAnsiTheme="minorHAnsi" w:cs="Calibri"/>
          <w:b/>
          <w:color w:val="000000"/>
          <w:sz w:val="20"/>
          <w:szCs w:val="20"/>
        </w:rPr>
        <w:t>SERVIÇO</w:t>
      </w:r>
    </w:p>
    <w:p w14:paraId="3C8B7675" w14:textId="08659A77" w:rsidR="00B3206B" w:rsidRDefault="00000000">
      <w:pPr>
        <w:shd w:val="clear" w:color="auto" w:fill="FFFFFF"/>
        <w:rPr>
          <w:rFonts w:asciiTheme="minorHAnsi" w:hAnsiTheme="minorHAnsi" w:cs="Calibri"/>
          <w:b/>
          <w:color w:val="262626"/>
          <w:sz w:val="20"/>
          <w:szCs w:val="20"/>
        </w:rPr>
      </w:pPr>
      <w:r>
        <w:rPr>
          <w:rFonts w:asciiTheme="minorHAnsi" w:hAnsiTheme="minorHAnsi" w:cs="Calibri"/>
          <w:b/>
          <w:color w:val="262626"/>
          <w:sz w:val="22"/>
          <w:szCs w:val="22"/>
        </w:rPr>
        <w:t>21ª CINEOP - MOSTRA DE CINEMA DE OURO PRETO</w:t>
      </w:r>
      <w:r w:rsidR="00DF6329">
        <w:rPr>
          <w:rFonts w:asciiTheme="minorHAnsi" w:hAnsiTheme="minorHAnsi" w:cs="Calibri"/>
          <w:b/>
          <w:color w:val="000000"/>
          <w:sz w:val="22"/>
          <w:szCs w:val="22"/>
        </w:rPr>
        <w:t xml:space="preserve"> | </w:t>
      </w:r>
      <w:r w:rsidR="00DF6329">
        <w:rPr>
          <w:rFonts w:asciiTheme="minorHAnsi" w:hAnsiTheme="minorHAnsi" w:cs="Calibri"/>
          <w:b/>
          <w:color w:val="262626"/>
          <w:sz w:val="20"/>
          <w:szCs w:val="20"/>
        </w:rPr>
        <w:t>25 A 30 DE JUNHO DE 2026</w:t>
      </w:r>
    </w:p>
    <w:p w14:paraId="577961C3" w14:textId="3BFFD419" w:rsidR="00B3206B" w:rsidRPr="002229DB" w:rsidRDefault="00DF6329">
      <w:pPr>
        <w:shd w:val="clear" w:color="auto" w:fill="FFFFFF"/>
        <w:rPr>
          <w:rFonts w:asciiTheme="minorHAnsi" w:hAnsiTheme="minorHAnsi" w:cs="Calibri"/>
          <w:bCs/>
          <w:sz w:val="20"/>
          <w:szCs w:val="20"/>
        </w:rPr>
      </w:pPr>
      <w:r w:rsidRPr="002229DB">
        <w:rPr>
          <w:rFonts w:asciiTheme="minorHAnsi" w:hAnsiTheme="minorHAnsi" w:cs="Calibri"/>
          <w:bCs/>
          <w:sz w:val="20"/>
          <w:szCs w:val="20"/>
        </w:rPr>
        <w:t xml:space="preserve">Praça Tiradentes | </w:t>
      </w:r>
      <w:r w:rsidR="00000000" w:rsidRPr="002229DB">
        <w:rPr>
          <w:rFonts w:asciiTheme="minorHAnsi" w:hAnsiTheme="minorHAnsi" w:cs="Calibri"/>
          <w:bCs/>
          <w:sz w:val="20"/>
          <w:szCs w:val="20"/>
        </w:rPr>
        <w:t>Centro de Artes e Convenções da Ufop</w:t>
      </w:r>
      <w:r w:rsidRPr="002229DB">
        <w:rPr>
          <w:rFonts w:asciiTheme="minorHAnsi" w:hAnsiTheme="minorHAnsi" w:cs="Calibri"/>
          <w:bCs/>
          <w:sz w:val="20"/>
          <w:szCs w:val="20"/>
        </w:rPr>
        <w:t xml:space="preserve"> | </w:t>
      </w:r>
      <w:r w:rsidR="00000000" w:rsidRPr="002229DB">
        <w:rPr>
          <w:rFonts w:asciiTheme="minorHAnsi" w:hAnsiTheme="minorHAnsi" w:cs="Calibri"/>
          <w:bCs/>
          <w:sz w:val="20"/>
          <w:szCs w:val="20"/>
        </w:rPr>
        <w:t xml:space="preserve">Cine-Museu </w:t>
      </w:r>
      <w:r w:rsidRPr="002229DB">
        <w:rPr>
          <w:rFonts w:asciiTheme="minorHAnsi" w:hAnsiTheme="minorHAnsi" w:cs="Calibri"/>
          <w:bCs/>
          <w:sz w:val="20"/>
          <w:szCs w:val="20"/>
        </w:rPr>
        <w:t xml:space="preserve">– Anexo do Museu da </w:t>
      </w:r>
      <w:r w:rsidR="00000000" w:rsidRPr="002229DB">
        <w:rPr>
          <w:rFonts w:asciiTheme="minorHAnsi" w:hAnsiTheme="minorHAnsi" w:cs="Calibri"/>
          <w:bCs/>
          <w:sz w:val="20"/>
          <w:szCs w:val="20"/>
        </w:rPr>
        <w:t>Inconfidência</w:t>
      </w:r>
    </w:p>
    <w:p w14:paraId="7C614097" w14:textId="77777777" w:rsidR="00B20ECF" w:rsidRDefault="00B20ECF">
      <w:pPr>
        <w:shd w:val="clear" w:color="auto" w:fill="FFFFFF"/>
        <w:rPr>
          <w:rFonts w:asciiTheme="minorHAnsi" w:hAnsiTheme="minorHAnsi" w:cs="Calibri"/>
          <w:b/>
          <w:sz w:val="20"/>
          <w:szCs w:val="20"/>
        </w:rPr>
      </w:pPr>
    </w:p>
    <w:p w14:paraId="6A1057EB" w14:textId="77777777" w:rsidR="00DF6329" w:rsidRDefault="00DF6329" w:rsidP="00DF6329">
      <w:pPr>
        <w:pBdr>
          <w:top w:val="nil"/>
          <w:left w:val="nil"/>
          <w:bottom w:val="nil"/>
          <w:right w:val="nil"/>
          <w:between w:val="nil"/>
        </w:pBdr>
        <w:spacing w:line="340" w:lineRule="exact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  <w:r w:rsidRPr="007F1A30">
        <w:rPr>
          <w:rFonts w:ascii="Calibri" w:eastAsia="Calibri" w:hAnsi="Calibri" w:cs="Calibri"/>
          <w:b/>
          <w:bCs/>
          <w:color w:val="000000"/>
          <w:sz w:val="20"/>
          <w:szCs w:val="20"/>
        </w:rPr>
        <w:t>LEI FEDERAL DE INCENTIVO À CULTURA</w:t>
      </w:r>
    </w:p>
    <w:p w14:paraId="1009BC2C" w14:textId="77777777" w:rsidR="00DF6329" w:rsidRPr="005D1BFC" w:rsidRDefault="00DF6329" w:rsidP="00DF6329">
      <w:pPr>
        <w:pBdr>
          <w:top w:val="nil"/>
          <w:left w:val="nil"/>
          <w:bottom w:val="nil"/>
          <w:right w:val="nil"/>
          <w:between w:val="nil"/>
        </w:pBdr>
        <w:spacing w:line="340" w:lineRule="exact"/>
        <w:rPr>
          <w:rFonts w:ascii="Calibri" w:eastAsia="Calibri" w:hAnsi="Calibri" w:cs="Calibri"/>
          <w:color w:val="000000"/>
          <w:sz w:val="20"/>
          <w:szCs w:val="20"/>
        </w:rPr>
      </w:pPr>
      <w:r w:rsidRPr="007F1A30">
        <w:rPr>
          <w:rFonts w:ascii="Calibri" w:eastAsia="Calibri" w:hAnsi="Calibri" w:cs="Calibri"/>
          <w:color w:val="000000"/>
          <w:sz w:val="20"/>
          <w:szCs w:val="20"/>
        </w:rPr>
        <w:t xml:space="preserve">Patrocínio Master: </w:t>
      </w:r>
      <w:r w:rsidRPr="007F1A30">
        <w:rPr>
          <w:rFonts w:ascii="Calibri" w:eastAsia="Calibri" w:hAnsi="Calibri" w:cs="Calibri"/>
          <w:b/>
          <w:bCs/>
          <w:color w:val="000000"/>
          <w:sz w:val="20"/>
          <w:szCs w:val="20"/>
        </w:rPr>
        <w:t>Petrobras</w:t>
      </w:r>
    </w:p>
    <w:p w14:paraId="6084A9BE" w14:textId="077DFCD1" w:rsidR="00DF6329" w:rsidRPr="005D1BFC" w:rsidRDefault="00DF6329" w:rsidP="00DF6329">
      <w:pPr>
        <w:pBdr>
          <w:top w:val="nil"/>
          <w:left w:val="nil"/>
          <w:bottom w:val="nil"/>
          <w:right w:val="nil"/>
          <w:between w:val="nil"/>
        </w:pBdr>
        <w:spacing w:line="340" w:lineRule="exact"/>
        <w:rPr>
          <w:rFonts w:ascii="Calibri" w:eastAsia="Calibri" w:hAnsi="Calibri" w:cs="Calibri"/>
          <w:color w:val="000000"/>
          <w:sz w:val="20"/>
          <w:szCs w:val="20"/>
        </w:rPr>
      </w:pPr>
      <w:r w:rsidRPr="007F1A30">
        <w:rPr>
          <w:rFonts w:ascii="Calibri" w:eastAsia="Calibri" w:hAnsi="Calibri" w:cs="Calibri"/>
          <w:color w:val="000000"/>
          <w:sz w:val="20"/>
          <w:szCs w:val="20"/>
        </w:rPr>
        <w:t xml:space="preserve">Patrocínio: </w:t>
      </w:r>
      <w:r w:rsidR="008A1BD3" w:rsidRPr="008A1BD3">
        <w:rPr>
          <w:rFonts w:ascii="Calibri" w:eastAsia="Calibri" w:hAnsi="Calibri" w:cs="Calibri"/>
          <w:b/>
          <w:bCs/>
          <w:color w:val="000000"/>
          <w:sz w:val="20"/>
          <w:szCs w:val="20"/>
        </w:rPr>
        <w:t>Vale,</w:t>
      </w:r>
      <w:r w:rsidR="002229DB">
        <w:rPr>
          <w:rFonts w:ascii="Calibri" w:eastAsia="Calibri" w:hAnsi="Calibri" w:cs="Calibri"/>
          <w:b/>
          <w:bCs/>
          <w:color w:val="000000"/>
          <w:sz w:val="20"/>
          <w:szCs w:val="20"/>
        </w:rPr>
        <w:t xml:space="preserve"> </w:t>
      </w:r>
      <w:r w:rsidRPr="002229DB">
        <w:rPr>
          <w:rFonts w:ascii="Calibri" w:eastAsia="Calibri" w:hAnsi="Calibri" w:cs="Calibri"/>
          <w:b/>
          <w:bCs/>
          <w:color w:val="000000"/>
          <w:sz w:val="20"/>
          <w:szCs w:val="20"/>
        </w:rPr>
        <w:t>Itaú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 xml:space="preserve"> </w:t>
      </w:r>
      <w:r w:rsidR="008A1BD3">
        <w:rPr>
          <w:rFonts w:ascii="Calibri" w:eastAsia="Calibri" w:hAnsi="Calibri" w:cs="Calibri"/>
          <w:b/>
          <w:bCs/>
          <w:color w:val="000000"/>
          <w:sz w:val="20"/>
          <w:szCs w:val="20"/>
        </w:rPr>
        <w:t xml:space="preserve">e Caixa </w:t>
      </w:r>
    </w:p>
    <w:p w14:paraId="5C70BBFB" w14:textId="716BFD72" w:rsidR="00DF6329" w:rsidRPr="005D1BFC" w:rsidRDefault="00DF6329" w:rsidP="00DF6329">
      <w:pPr>
        <w:pBdr>
          <w:top w:val="nil"/>
          <w:left w:val="nil"/>
          <w:bottom w:val="nil"/>
          <w:right w:val="nil"/>
          <w:between w:val="nil"/>
        </w:pBdr>
        <w:spacing w:line="340" w:lineRule="exact"/>
        <w:rPr>
          <w:rFonts w:ascii="Calibri" w:eastAsia="Calibri" w:hAnsi="Calibri" w:cs="Calibri"/>
          <w:color w:val="000000"/>
          <w:sz w:val="20"/>
          <w:szCs w:val="20"/>
        </w:rPr>
      </w:pPr>
      <w:r w:rsidRPr="007F1A30">
        <w:rPr>
          <w:rFonts w:ascii="Calibri" w:eastAsia="Calibri" w:hAnsi="Calibri" w:cs="Calibri"/>
          <w:color w:val="000000"/>
          <w:sz w:val="20"/>
          <w:szCs w:val="20"/>
        </w:rPr>
        <w:t xml:space="preserve">Parceria Cultural: </w:t>
      </w:r>
      <w:r w:rsidRPr="00EF3876">
        <w:rPr>
          <w:rFonts w:ascii="Calibri" w:eastAsia="Calibri" w:hAnsi="Calibri" w:cs="Calibri"/>
          <w:b/>
          <w:bCs/>
          <w:color w:val="000000"/>
          <w:sz w:val="20"/>
          <w:szCs w:val="20"/>
        </w:rPr>
        <w:t>Ministério Público de Minas Gerais, Prefeitura de Belo Horizonte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 xml:space="preserve"> através da Secretaria Municipal de Cultura</w:t>
      </w:r>
      <w:r w:rsidRPr="001961BC">
        <w:rPr>
          <w:rFonts w:ascii="Calibri" w:eastAsia="Calibri" w:hAnsi="Calibri" w:cs="Calibri"/>
          <w:b/>
          <w:bCs/>
          <w:color w:val="000000"/>
          <w:sz w:val="20"/>
          <w:szCs w:val="20"/>
        </w:rPr>
        <w:t xml:space="preserve">, </w:t>
      </w:r>
      <w:r w:rsidR="002229DB" w:rsidRPr="001961BC">
        <w:rPr>
          <w:rFonts w:ascii="Calibri" w:eastAsia="Calibri" w:hAnsi="Calibri" w:cs="Calibri"/>
          <w:b/>
          <w:bCs/>
          <w:color w:val="000000"/>
          <w:sz w:val="20"/>
          <w:szCs w:val="20"/>
        </w:rPr>
        <w:t>Universidade Federal de Ouro Preto, Prefeitura de Ouro Preto</w:t>
      </w:r>
      <w:r w:rsidR="002229DB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</w:p>
    <w:p w14:paraId="6BE883D7" w14:textId="21E6CE03" w:rsidR="00DF6329" w:rsidRPr="005D1BFC" w:rsidRDefault="00DF6329" w:rsidP="00DF6329">
      <w:pPr>
        <w:pBdr>
          <w:top w:val="nil"/>
          <w:left w:val="nil"/>
          <w:bottom w:val="nil"/>
          <w:right w:val="nil"/>
          <w:between w:val="nil"/>
        </w:pBdr>
        <w:spacing w:line="340" w:lineRule="exact"/>
        <w:rPr>
          <w:rFonts w:ascii="Calibri" w:eastAsia="Calibri" w:hAnsi="Calibri" w:cs="Calibri"/>
          <w:color w:val="000000"/>
          <w:sz w:val="20"/>
          <w:szCs w:val="20"/>
        </w:rPr>
      </w:pPr>
      <w:r w:rsidRPr="007F1A30">
        <w:rPr>
          <w:rFonts w:ascii="Calibri" w:eastAsia="Calibri" w:hAnsi="Calibri" w:cs="Calibri"/>
          <w:color w:val="000000"/>
          <w:sz w:val="20"/>
          <w:szCs w:val="20"/>
        </w:rPr>
        <w:t xml:space="preserve">Apoio: </w:t>
      </w:r>
      <w:r w:rsidRPr="007F1A30">
        <w:rPr>
          <w:rFonts w:ascii="Calibri" w:eastAsia="Calibri" w:hAnsi="Calibri" w:cs="Calibri"/>
          <w:b/>
          <w:bCs/>
          <w:color w:val="000000"/>
          <w:sz w:val="20"/>
          <w:szCs w:val="20"/>
        </w:rPr>
        <w:t>Canal Brasil, Casa da Mostra</w:t>
      </w:r>
    </w:p>
    <w:p w14:paraId="5216D261" w14:textId="77777777" w:rsidR="00DF6329" w:rsidRPr="005D1BFC" w:rsidRDefault="00DF6329" w:rsidP="00DF6329">
      <w:pPr>
        <w:pBdr>
          <w:top w:val="nil"/>
          <w:left w:val="nil"/>
          <w:bottom w:val="nil"/>
          <w:right w:val="nil"/>
          <w:between w:val="nil"/>
        </w:pBdr>
        <w:spacing w:line="340" w:lineRule="exact"/>
        <w:rPr>
          <w:rFonts w:ascii="Calibri" w:eastAsia="Calibri" w:hAnsi="Calibri" w:cs="Calibri"/>
          <w:color w:val="000000"/>
          <w:sz w:val="20"/>
          <w:szCs w:val="20"/>
        </w:rPr>
      </w:pPr>
      <w:r w:rsidRPr="00942620">
        <w:rPr>
          <w:rFonts w:ascii="Calibri" w:eastAsia="Calibri" w:hAnsi="Calibri" w:cs="Calibri"/>
          <w:color w:val="000000"/>
          <w:sz w:val="20"/>
          <w:szCs w:val="20"/>
        </w:rPr>
        <w:t>Corealização: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 xml:space="preserve"> </w:t>
      </w:r>
      <w:r w:rsidRPr="007F1A30">
        <w:rPr>
          <w:rFonts w:ascii="Calibri" w:eastAsia="Calibri" w:hAnsi="Calibri" w:cs="Calibri"/>
          <w:b/>
          <w:bCs/>
          <w:color w:val="000000"/>
          <w:sz w:val="20"/>
          <w:szCs w:val="20"/>
        </w:rPr>
        <w:t>Instituto Universo Cultural</w:t>
      </w:r>
    </w:p>
    <w:p w14:paraId="5091B611" w14:textId="77777777" w:rsidR="00DF6329" w:rsidRPr="005D1BFC" w:rsidRDefault="00DF6329" w:rsidP="00DF6329">
      <w:pPr>
        <w:pBdr>
          <w:top w:val="nil"/>
          <w:left w:val="nil"/>
          <w:bottom w:val="nil"/>
          <w:right w:val="nil"/>
          <w:between w:val="nil"/>
        </w:pBdr>
        <w:spacing w:line="340" w:lineRule="exact"/>
        <w:rPr>
          <w:rFonts w:ascii="Calibri" w:eastAsia="Calibri" w:hAnsi="Calibri" w:cs="Calibri"/>
          <w:color w:val="000000"/>
          <w:sz w:val="20"/>
          <w:szCs w:val="20"/>
        </w:rPr>
      </w:pPr>
      <w:r w:rsidRPr="007F1A30">
        <w:rPr>
          <w:rFonts w:ascii="Calibri" w:eastAsia="Calibri" w:hAnsi="Calibri" w:cs="Calibri"/>
          <w:color w:val="000000"/>
          <w:sz w:val="20"/>
          <w:szCs w:val="20"/>
        </w:rPr>
        <w:t xml:space="preserve">Idealização e Realização: </w:t>
      </w:r>
      <w:r w:rsidRPr="007F1A30">
        <w:rPr>
          <w:rFonts w:ascii="Calibri" w:eastAsia="Calibri" w:hAnsi="Calibri" w:cs="Calibri"/>
          <w:b/>
          <w:bCs/>
          <w:color w:val="000000"/>
          <w:sz w:val="20"/>
          <w:szCs w:val="20"/>
        </w:rPr>
        <w:t>Universo Produção</w:t>
      </w:r>
    </w:p>
    <w:p w14:paraId="01029A6C" w14:textId="77777777" w:rsidR="00DF6329" w:rsidRPr="005D1BFC" w:rsidRDefault="00DF6329" w:rsidP="00DF6329">
      <w:pPr>
        <w:pBdr>
          <w:top w:val="nil"/>
          <w:left w:val="nil"/>
          <w:bottom w:val="nil"/>
          <w:right w:val="nil"/>
          <w:between w:val="nil"/>
        </w:pBdr>
        <w:spacing w:line="340" w:lineRule="exact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  <w:r w:rsidRPr="007F1A30">
        <w:rPr>
          <w:rFonts w:ascii="Calibri" w:eastAsia="Calibri" w:hAnsi="Calibri" w:cs="Calibri"/>
          <w:b/>
          <w:bCs/>
          <w:color w:val="000000"/>
          <w:sz w:val="20"/>
          <w:szCs w:val="20"/>
        </w:rPr>
        <w:t>MINISTÉRIO DA CULTURA - GOVERNO FEDERAL | DO LADO DO POVO BRASILEIRO </w:t>
      </w:r>
    </w:p>
    <w:p w14:paraId="0B89B4E9" w14:textId="77777777" w:rsidR="008C734F" w:rsidRDefault="008C734F" w:rsidP="008C734F">
      <w:pPr>
        <w:spacing w:line="276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3B498D37" w14:textId="77777777" w:rsidR="00E6314D" w:rsidRDefault="00E6314D" w:rsidP="008C734F">
      <w:pPr>
        <w:spacing w:line="276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3CEDFEC0" w14:textId="77777777" w:rsidR="008C734F" w:rsidRDefault="008C734F" w:rsidP="008C734F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center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color w:val="222222"/>
          <w:sz w:val="20"/>
          <w:szCs w:val="20"/>
          <w:highlight w:val="green"/>
        </w:rPr>
        <w:t>link para fotos</w:t>
      </w:r>
    </w:p>
    <w:p w14:paraId="1152D6C2" w14:textId="77777777" w:rsidR="008C734F" w:rsidRDefault="008C734F" w:rsidP="008C734F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center"/>
      </w:pPr>
      <w:hyperlink r:id="rId6" w:history="1">
        <w:r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https://www.flickr.com/photos/universoproducao/</w:t>
        </w:r>
      </w:hyperlink>
    </w:p>
    <w:p w14:paraId="32057D23" w14:textId="77777777" w:rsidR="008C734F" w:rsidRDefault="008C734F" w:rsidP="008C734F">
      <w:pPr>
        <w:rPr>
          <w:rFonts w:ascii="Calibri" w:eastAsia="Calibri" w:hAnsi="Calibri" w:cs="Calibri"/>
          <w:b/>
          <w:sz w:val="20"/>
          <w:szCs w:val="20"/>
        </w:rPr>
      </w:pPr>
    </w:p>
    <w:p w14:paraId="179E6515" w14:textId="77777777" w:rsidR="008C734F" w:rsidRDefault="008C734F" w:rsidP="008C734F">
      <w:pPr>
        <w:spacing w:line="278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lastRenderedPageBreak/>
        <w:t>***</w:t>
      </w:r>
    </w:p>
    <w:p w14:paraId="3298A767" w14:textId="77777777" w:rsidR="008C734F" w:rsidRPr="008A6850" w:rsidRDefault="008C734F" w:rsidP="008C734F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8A6850">
        <w:rPr>
          <w:rFonts w:ascii="Calibri" w:eastAsia="Calibri" w:hAnsi="Calibri" w:cs="Calibri"/>
          <w:color w:val="000000"/>
          <w:sz w:val="20"/>
          <w:szCs w:val="20"/>
        </w:rPr>
        <w:t xml:space="preserve">Acompanhe o programa Cinema Sem Fronteiras 2026. </w:t>
      </w:r>
    </w:p>
    <w:p w14:paraId="255AECEA" w14:textId="77777777" w:rsidR="008C734F" w:rsidRPr="008A6850" w:rsidRDefault="008C734F" w:rsidP="008C734F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8A6850">
        <w:rPr>
          <w:rFonts w:ascii="Calibri" w:eastAsia="Calibri" w:hAnsi="Calibri" w:cs="Calibri"/>
          <w:color w:val="000000"/>
          <w:sz w:val="20"/>
          <w:szCs w:val="20"/>
        </w:rPr>
        <w:t xml:space="preserve">Participe da </w:t>
      </w:r>
      <w:r w:rsidRPr="008A6850">
        <w:rPr>
          <w:rFonts w:ascii="Calibri" w:eastAsia="Calibri" w:hAnsi="Calibri" w:cs="Calibri"/>
          <w:b/>
          <w:bCs/>
          <w:color w:val="000000"/>
          <w:sz w:val="20"/>
          <w:szCs w:val="20"/>
        </w:rPr>
        <w:t>Campanha #EufaçoaMostra</w:t>
      </w:r>
    </w:p>
    <w:p w14:paraId="2C3FA653" w14:textId="77777777" w:rsidR="008C734F" w:rsidRPr="008A6850" w:rsidRDefault="008C734F" w:rsidP="008C734F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rPr>
          <w:rFonts w:ascii="Calibri" w:eastAsia="Calibri" w:hAnsi="Calibri" w:cs="Calibri"/>
          <w:color w:val="000000"/>
          <w:sz w:val="20"/>
          <w:szCs w:val="20"/>
        </w:rPr>
      </w:pPr>
      <w:r w:rsidRPr="008A6850">
        <w:rPr>
          <w:rFonts w:ascii="Calibri" w:eastAsia="Calibri" w:hAnsi="Calibri" w:cs="Calibri"/>
          <w:b/>
          <w:bCs/>
          <w:color w:val="000000"/>
          <w:sz w:val="20"/>
          <w:szCs w:val="20"/>
        </w:rPr>
        <w:t>Na Web</w:t>
      </w:r>
      <w:r w:rsidRPr="008A6850">
        <w:rPr>
          <w:rFonts w:ascii="Calibri" w:eastAsia="Calibri" w:hAnsi="Calibri" w:cs="Calibri"/>
          <w:color w:val="000000"/>
          <w:sz w:val="20"/>
          <w:szCs w:val="20"/>
        </w:rPr>
        <w:t>:  </w:t>
      </w:r>
      <w:hyperlink r:id="rId7">
        <w:r w:rsidRPr="008A6850"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mostratiradentes.com.br</w:t>
        </w:r>
      </w:hyperlink>
    </w:p>
    <w:p w14:paraId="20DC8569" w14:textId="77777777" w:rsidR="008C734F" w:rsidRDefault="008C734F" w:rsidP="008C734F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rPr>
          <w:rFonts w:ascii="Calibri" w:eastAsia="Calibri" w:hAnsi="Calibri" w:cs="Calibri"/>
          <w:color w:val="000000"/>
          <w:sz w:val="20"/>
          <w:szCs w:val="20"/>
        </w:rPr>
      </w:pPr>
      <w:r w:rsidRPr="008A6850">
        <w:rPr>
          <w:rFonts w:ascii="Calibri" w:eastAsia="Calibri" w:hAnsi="Calibri" w:cs="Calibri"/>
          <w:b/>
          <w:bCs/>
          <w:color w:val="000000"/>
          <w:sz w:val="20"/>
          <w:szCs w:val="20"/>
        </w:rPr>
        <w:t>No Instagram</w:t>
      </w:r>
      <w:r w:rsidRPr="008A6850">
        <w:rPr>
          <w:rFonts w:ascii="Calibri" w:eastAsia="Calibri" w:hAnsi="Calibri" w:cs="Calibri"/>
          <w:color w:val="000000"/>
          <w:sz w:val="20"/>
          <w:szCs w:val="20"/>
        </w:rPr>
        <w:t xml:space="preserve">: </w:t>
      </w:r>
      <w:hyperlink r:id="rId8">
        <w:r w:rsidRPr="008A6850"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@universoproducao</w:t>
        </w:r>
      </w:hyperlink>
      <w:r w:rsidRPr="008A6850">
        <w:rPr>
          <w:rFonts w:ascii="Calibri" w:eastAsia="Calibri" w:hAnsi="Calibri" w:cs="Calibri"/>
          <w:color w:val="000000"/>
          <w:sz w:val="20"/>
          <w:szCs w:val="20"/>
        </w:rPr>
        <w:t xml:space="preserve">    </w:t>
      </w:r>
    </w:p>
    <w:p w14:paraId="46F6DD05" w14:textId="77777777" w:rsidR="008C734F" w:rsidRPr="008A6850" w:rsidRDefault="008C734F" w:rsidP="008C734F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rPr>
          <w:rFonts w:ascii="Calibri" w:eastAsia="Calibri" w:hAnsi="Calibri" w:cs="Calibri"/>
          <w:color w:val="000000"/>
          <w:sz w:val="20"/>
          <w:szCs w:val="20"/>
        </w:rPr>
      </w:pPr>
      <w:r w:rsidRPr="008A6850">
        <w:rPr>
          <w:rFonts w:ascii="Calibri" w:eastAsia="Calibri" w:hAnsi="Calibri" w:cs="Calibri"/>
          <w:b/>
          <w:bCs/>
          <w:color w:val="000000"/>
          <w:sz w:val="20"/>
          <w:szCs w:val="20"/>
        </w:rPr>
        <w:t>No Youtube</w:t>
      </w:r>
      <w:r w:rsidRPr="008A6850">
        <w:rPr>
          <w:rFonts w:ascii="Calibri" w:eastAsia="Calibri" w:hAnsi="Calibri" w:cs="Calibri"/>
          <w:color w:val="000000"/>
          <w:sz w:val="20"/>
          <w:szCs w:val="20"/>
        </w:rPr>
        <w:t xml:space="preserve">: </w:t>
      </w:r>
      <w:hyperlink r:id="rId9">
        <w:r w:rsidRPr="008A6850"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Universo Produção</w:t>
        </w:r>
      </w:hyperlink>
    </w:p>
    <w:p w14:paraId="0789D46C" w14:textId="77777777" w:rsidR="008C734F" w:rsidRDefault="008C734F" w:rsidP="008C734F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rPr>
          <w:rFonts w:ascii="Calibri" w:eastAsia="Calibri" w:hAnsi="Calibri" w:cs="Calibri"/>
          <w:color w:val="000000"/>
          <w:sz w:val="20"/>
          <w:szCs w:val="20"/>
        </w:rPr>
      </w:pPr>
      <w:r w:rsidRPr="008A6850">
        <w:rPr>
          <w:rFonts w:ascii="Calibri" w:eastAsia="Calibri" w:hAnsi="Calibri" w:cs="Calibri"/>
          <w:b/>
          <w:bCs/>
          <w:color w:val="000000"/>
          <w:sz w:val="20"/>
          <w:szCs w:val="20"/>
        </w:rPr>
        <w:t>No X (Antigo Twitter)</w:t>
      </w:r>
      <w:r w:rsidRPr="008A6850">
        <w:rPr>
          <w:rFonts w:ascii="Calibri" w:eastAsia="Calibri" w:hAnsi="Calibri" w:cs="Calibri"/>
          <w:color w:val="000000"/>
          <w:sz w:val="20"/>
          <w:szCs w:val="20"/>
        </w:rPr>
        <w:t xml:space="preserve">: </w:t>
      </w:r>
      <w:hyperlink r:id="rId10">
        <w:r w:rsidRPr="008A6850"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@universoprod</w:t>
        </w:r>
      </w:hyperlink>
      <w:r w:rsidRPr="008A6850">
        <w:rPr>
          <w:rFonts w:ascii="Calibri" w:eastAsia="Calibri" w:hAnsi="Calibri" w:cs="Calibri"/>
          <w:color w:val="000000"/>
          <w:sz w:val="20"/>
          <w:szCs w:val="20"/>
        </w:rPr>
        <w:t xml:space="preserve">    </w:t>
      </w:r>
    </w:p>
    <w:p w14:paraId="4DA6F146" w14:textId="77777777" w:rsidR="008C734F" w:rsidRPr="008A6850" w:rsidRDefault="008C734F" w:rsidP="008C734F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rPr>
          <w:rFonts w:ascii="Calibri" w:eastAsia="Calibri" w:hAnsi="Calibri" w:cs="Calibri"/>
          <w:color w:val="000000"/>
          <w:sz w:val="20"/>
          <w:szCs w:val="20"/>
        </w:rPr>
      </w:pPr>
      <w:r w:rsidRPr="008A6850">
        <w:rPr>
          <w:rFonts w:ascii="Calibri" w:eastAsia="Calibri" w:hAnsi="Calibri" w:cs="Calibri"/>
          <w:b/>
          <w:bCs/>
          <w:color w:val="000000"/>
          <w:sz w:val="20"/>
          <w:szCs w:val="20"/>
        </w:rPr>
        <w:t>No Facebook</w:t>
      </w:r>
      <w:r w:rsidRPr="008A6850">
        <w:rPr>
          <w:rFonts w:ascii="Calibri" w:eastAsia="Calibri" w:hAnsi="Calibri" w:cs="Calibri"/>
          <w:color w:val="000000"/>
          <w:sz w:val="20"/>
          <w:szCs w:val="20"/>
        </w:rPr>
        <w:t xml:space="preserve">: </w:t>
      </w:r>
      <w:hyperlink r:id="rId11">
        <w:r w:rsidRPr="008A6850"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mostratiradentes</w:t>
        </w:r>
      </w:hyperlink>
      <w:r w:rsidRPr="008A6850">
        <w:rPr>
          <w:rFonts w:ascii="Calibri" w:eastAsia="Calibri" w:hAnsi="Calibri" w:cs="Calibri"/>
          <w:color w:val="000000"/>
          <w:sz w:val="20"/>
          <w:szCs w:val="20"/>
        </w:rPr>
        <w:t xml:space="preserve"> / </w:t>
      </w:r>
      <w:hyperlink r:id="rId12">
        <w:r w:rsidRPr="008A6850"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universoproducao</w:t>
        </w:r>
      </w:hyperlink>
    </w:p>
    <w:p w14:paraId="1882F38F" w14:textId="77777777" w:rsidR="008C734F" w:rsidRPr="008A6850" w:rsidRDefault="008C734F" w:rsidP="008C734F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rPr>
          <w:rFonts w:ascii="Calibri" w:eastAsia="Calibri" w:hAnsi="Calibri" w:cs="Calibri"/>
          <w:color w:val="000000"/>
          <w:sz w:val="20"/>
          <w:szCs w:val="20"/>
        </w:rPr>
      </w:pPr>
      <w:r w:rsidRPr="008A6850">
        <w:rPr>
          <w:rFonts w:ascii="Calibri" w:eastAsia="Calibri" w:hAnsi="Calibri" w:cs="Calibri"/>
          <w:b/>
          <w:bCs/>
          <w:color w:val="000000"/>
          <w:sz w:val="20"/>
          <w:szCs w:val="20"/>
        </w:rPr>
        <w:t>No LinkedIn</w:t>
      </w:r>
      <w:r w:rsidRPr="008A6850">
        <w:rPr>
          <w:rFonts w:ascii="Calibri" w:eastAsia="Calibri" w:hAnsi="Calibri" w:cs="Calibri"/>
          <w:color w:val="000000"/>
          <w:sz w:val="20"/>
          <w:szCs w:val="20"/>
        </w:rPr>
        <w:t xml:space="preserve">: </w:t>
      </w:r>
      <w:hyperlink r:id="rId13">
        <w:r w:rsidRPr="008A6850"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universo-produção</w:t>
        </w:r>
      </w:hyperlink>
    </w:p>
    <w:p w14:paraId="72C6625A" w14:textId="77777777" w:rsidR="008C734F" w:rsidRPr="008A6850" w:rsidRDefault="008C734F" w:rsidP="008C734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  <w:r w:rsidRPr="008A6850">
        <w:rPr>
          <w:rFonts w:ascii="Calibri" w:eastAsia="Calibri" w:hAnsi="Calibri" w:cs="Calibri"/>
          <w:b/>
          <w:bCs/>
          <w:color w:val="000000"/>
          <w:sz w:val="20"/>
          <w:szCs w:val="20"/>
        </w:rPr>
        <w:t> </w:t>
      </w:r>
    </w:p>
    <w:p w14:paraId="3FB819BF" w14:textId="77777777" w:rsidR="008C734F" w:rsidRDefault="008C734F" w:rsidP="008C734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 </w:t>
      </w:r>
    </w:p>
    <w:p w14:paraId="66A8561F" w14:textId="6615EFD1" w:rsidR="00B3206B" w:rsidRDefault="00000000" w:rsidP="00E6314D">
      <w:pPr>
        <w:pBdr>
          <w:bottom w:val="single" w:sz="4" w:space="1" w:color="auto"/>
        </w:pBdr>
        <w:shd w:val="clear" w:color="auto" w:fill="FFFFFF"/>
        <w:rPr>
          <w:rFonts w:asciiTheme="minorHAnsi" w:hAnsiTheme="minorHAnsi" w:cs="Calibri"/>
          <w:color w:val="000000"/>
          <w:sz w:val="20"/>
          <w:szCs w:val="20"/>
        </w:rPr>
      </w:pPr>
      <w:r>
        <w:rPr>
          <w:rFonts w:asciiTheme="minorHAnsi" w:hAnsiTheme="minorHAnsi" w:cs="Calibri"/>
          <w:b/>
          <w:color w:val="000000"/>
          <w:sz w:val="20"/>
          <w:szCs w:val="20"/>
        </w:rPr>
        <w:t>ASSESSORIA DE IMPRENSA </w:t>
      </w:r>
    </w:p>
    <w:p w14:paraId="62FCCCC2" w14:textId="77777777" w:rsidR="00B3206B" w:rsidRDefault="00000000">
      <w:pPr>
        <w:shd w:val="clear" w:color="auto" w:fill="FFFFFF"/>
        <w:tabs>
          <w:tab w:val="center" w:pos="4419"/>
          <w:tab w:val="right" w:pos="8838"/>
        </w:tabs>
        <w:spacing w:line="276" w:lineRule="auto"/>
        <w:rPr>
          <w:rFonts w:asciiTheme="minorHAnsi" w:eastAsia="Trebuchet MS" w:hAnsiTheme="minorHAnsi" w:cs="Trebuchet MS"/>
          <w:color w:val="000000"/>
          <w:sz w:val="20"/>
          <w:szCs w:val="20"/>
        </w:rPr>
      </w:pPr>
      <w:r>
        <w:rPr>
          <w:rFonts w:asciiTheme="minorHAnsi" w:hAnsiTheme="minorHAnsi" w:cs="Calibri"/>
          <w:color w:val="000000"/>
          <w:sz w:val="20"/>
          <w:szCs w:val="20"/>
        </w:rPr>
        <w:t>Universo Produção| (31) 3282.2366/ 9 9534-6310 - Laura Tupynambá | imprensa@universoproducaocom.br</w:t>
      </w:r>
    </w:p>
    <w:p w14:paraId="45C3AB70" w14:textId="77777777" w:rsidR="00B3206B" w:rsidRDefault="00B3206B">
      <w:pPr>
        <w:rPr>
          <w:rFonts w:asciiTheme="minorHAnsi" w:hAnsiTheme="minorHAnsi"/>
          <w:sz w:val="22"/>
          <w:szCs w:val="22"/>
        </w:rPr>
      </w:pPr>
    </w:p>
    <w:p w14:paraId="7E94B77C" w14:textId="77777777" w:rsidR="00B3206B" w:rsidRDefault="00000000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Luz Comunicação </w:t>
      </w:r>
    </w:p>
    <w:p w14:paraId="2A4FFB0C" w14:textId="77777777" w:rsidR="00B3206B" w:rsidRDefault="00000000">
      <w:pPr>
        <w:spacing w:line="280" w:lineRule="exac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Jozane Faleiro - (31) 992046367 - jozane@luzcomunicacao.com.br</w:t>
      </w:r>
    </w:p>
    <w:p w14:paraId="595EBD85" w14:textId="77777777" w:rsidR="00B3206B" w:rsidRDefault="00000000">
      <w:pPr>
        <w:spacing w:line="280" w:lineRule="exac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Wandra Araújo - (31) 999645007 - imprensa@luzcomunicacao.com.br</w:t>
      </w:r>
    </w:p>
    <w:p w14:paraId="22998011" w14:textId="77777777" w:rsidR="00B3206B" w:rsidRDefault="00000000">
      <w:pPr>
        <w:spacing w:line="280" w:lineRule="exac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Eliz Ferreira - (11) 991102442 - eliz@atticomunicacao.com.br</w:t>
      </w:r>
    </w:p>
    <w:p w14:paraId="75D2E377" w14:textId="77777777" w:rsidR="00B3206B" w:rsidRDefault="00000000">
      <w:pPr>
        <w:spacing w:line="280" w:lineRule="exac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Valéria Blanco - (11) 991050441 - atticomunicacao1@gmail.com</w:t>
      </w:r>
    </w:p>
    <w:p w14:paraId="366D3D86" w14:textId="77777777" w:rsidR="00B3206B" w:rsidRDefault="00000000">
      <w:pPr>
        <w:spacing w:line="280" w:lineRule="exac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Produção de textos: Marcelo Miranda e Luz Comunicação</w:t>
      </w:r>
    </w:p>
    <w:p w14:paraId="17DE09BC" w14:textId="77777777" w:rsidR="00B3206B" w:rsidRDefault="00B3206B">
      <w:pPr>
        <w:spacing w:line="276" w:lineRule="auto"/>
      </w:pPr>
    </w:p>
    <w:sectPr w:rsidR="00B3206B">
      <w:headerReference w:type="default" r:id="rId14"/>
      <w:footerReference w:type="default" r:id="rId15"/>
      <w:pgSz w:w="11906" w:h="16838"/>
      <w:pgMar w:top="1588" w:right="1134" w:bottom="1418" w:left="1134" w:header="454" w:footer="17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C21F1" w14:textId="77777777" w:rsidR="00C77E3F" w:rsidRDefault="00C77E3F">
      <w:r>
        <w:separator/>
      </w:r>
    </w:p>
  </w:endnote>
  <w:endnote w:type="continuationSeparator" w:id="0">
    <w:p w14:paraId="0B6F87BB" w14:textId="77777777" w:rsidR="00C77E3F" w:rsidRDefault="00C77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7EC7F" w14:textId="77777777" w:rsidR="00B3206B" w:rsidRDefault="00000000">
    <w:pPr>
      <w:pStyle w:val="Cabealho"/>
      <w:rPr>
        <w:sz w:val="10"/>
        <w:szCs w:val="10"/>
      </w:rPr>
    </w:pPr>
    <w:r>
      <w:rPr>
        <w:noProof/>
      </w:rPr>
      <w:drawing>
        <wp:inline distT="0" distB="0" distL="0" distR="0" wp14:anchorId="0E27FBC0" wp14:editId="2EF1A049">
          <wp:extent cx="952500" cy="314325"/>
          <wp:effectExtent l="0" t="0" r="0" b="0"/>
          <wp:docPr id="3" name="Imagem 1" descr="D:\Trabalho\Universo\Nova_logo_2020\UP_log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D:\Trabalho\Universo\Nova_logo_2020\UP_logo2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310" t="34059" r="7310" b="35459"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314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5"/>
        <w:szCs w:val="15"/>
      </w:rPr>
      <w:t xml:space="preserve">        Rua Pirapetinga, </w:t>
    </w:r>
    <w:proofErr w:type="gramStart"/>
    <w:r>
      <w:rPr>
        <w:sz w:val="15"/>
        <w:szCs w:val="15"/>
      </w:rPr>
      <w:t xml:space="preserve">567 </w:t>
    </w:r>
    <w:r>
      <w:rPr>
        <w:rFonts w:cs="Arial"/>
        <w:sz w:val="15"/>
        <w:szCs w:val="15"/>
      </w:rPr>
      <w:t xml:space="preserve"> </w:t>
    </w:r>
    <w:r>
      <w:rPr>
        <w:rFonts w:ascii="Wingdings" w:eastAsia="Wingdings" w:hAnsi="Wingdings" w:cs="Wingdings"/>
        <w:sz w:val="15"/>
        <w:szCs w:val="15"/>
      </w:rPr>
      <w:t></w:t>
    </w:r>
    <w:proofErr w:type="gramEnd"/>
    <w:r>
      <w:rPr>
        <w:rFonts w:cs="Arial"/>
        <w:sz w:val="15"/>
        <w:szCs w:val="15"/>
      </w:rPr>
      <w:t xml:space="preserve">  </w:t>
    </w:r>
    <w:r>
      <w:rPr>
        <w:sz w:val="15"/>
        <w:szCs w:val="15"/>
      </w:rPr>
      <w:t xml:space="preserve">Serra </w:t>
    </w:r>
    <w:proofErr w:type="gramStart"/>
    <w:r>
      <w:rPr>
        <w:rFonts w:ascii="Wingdings" w:eastAsia="Wingdings" w:hAnsi="Wingdings" w:cs="Wingdings"/>
        <w:sz w:val="15"/>
        <w:szCs w:val="15"/>
      </w:rPr>
      <w:t></w:t>
    </w:r>
    <w:r>
      <w:rPr>
        <w:rFonts w:cs="Arial"/>
        <w:sz w:val="15"/>
        <w:szCs w:val="15"/>
      </w:rPr>
      <w:t xml:space="preserve">  </w:t>
    </w:r>
    <w:r>
      <w:rPr>
        <w:sz w:val="15"/>
        <w:szCs w:val="15"/>
      </w:rPr>
      <w:t>Belo</w:t>
    </w:r>
    <w:proofErr w:type="gramEnd"/>
    <w:r>
      <w:rPr>
        <w:sz w:val="15"/>
        <w:szCs w:val="15"/>
      </w:rPr>
      <w:t xml:space="preserve"> Horizonte </w:t>
    </w:r>
    <w:r>
      <w:rPr>
        <w:rFonts w:ascii="Wingdings" w:eastAsia="Wingdings" w:hAnsi="Wingdings" w:cs="Wingdings"/>
        <w:sz w:val="15"/>
        <w:szCs w:val="15"/>
      </w:rPr>
      <w:t></w:t>
    </w:r>
    <w:r>
      <w:rPr>
        <w:sz w:val="15"/>
        <w:szCs w:val="15"/>
      </w:rPr>
      <w:t xml:space="preserve"> MG </w:t>
    </w:r>
    <w:r>
      <w:rPr>
        <w:rFonts w:ascii="Wingdings" w:eastAsia="Wingdings" w:hAnsi="Wingdings" w:cs="Wingdings"/>
        <w:sz w:val="15"/>
        <w:szCs w:val="15"/>
      </w:rPr>
      <w:t></w:t>
    </w:r>
    <w:r>
      <w:rPr>
        <w:sz w:val="15"/>
        <w:szCs w:val="15"/>
      </w:rPr>
      <w:t xml:space="preserve"> 30220-150 </w:t>
    </w:r>
    <w:r>
      <w:rPr>
        <w:rFonts w:ascii="Wingdings" w:eastAsia="Wingdings" w:hAnsi="Wingdings" w:cs="Wingdings"/>
        <w:sz w:val="15"/>
        <w:szCs w:val="15"/>
      </w:rPr>
      <w:t></w:t>
    </w:r>
    <w:r>
      <w:rPr>
        <w:sz w:val="15"/>
        <w:szCs w:val="15"/>
      </w:rPr>
      <w:t xml:space="preserve"> (31) 3282 2366 </w:t>
    </w:r>
    <w:proofErr w:type="gramStart"/>
    <w:r>
      <w:rPr>
        <w:rFonts w:ascii="Wingdings" w:eastAsia="Wingdings" w:hAnsi="Wingdings" w:cs="Wingdings"/>
        <w:sz w:val="15"/>
        <w:szCs w:val="15"/>
      </w:rPr>
      <w:t></w:t>
    </w:r>
    <w:r>
      <w:rPr>
        <w:rFonts w:cs="Arial"/>
        <w:sz w:val="15"/>
        <w:szCs w:val="15"/>
      </w:rPr>
      <w:t xml:space="preserve">  </w:t>
    </w:r>
    <w:r>
      <w:rPr>
        <w:sz w:val="15"/>
        <w:szCs w:val="15"/>
      </w:rPr>
      <w:t>www.cineop.com.br</w:t>
    </w:r>
    <w:proofErr w:type="gramEnd"/>
  </w:p>
  <w:p w14:paraId="1188C28B" w14:textId="77777777" w:rsidR="00B3206B" w:rsidRDefault="00B3206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8A911" w14:textId="77777777" w:rsidR="00C77E3F" w:rsidRDefault="00C77E3F">
      <w:r>
        <w:separator/>
      </w:r>
    </w:p>
  </w:footnote>
  <w:footnote w:type="continuationSeparator" w:id="0">
    <w:p w14:paraId="593CF207" w14:textId="77777777" w:rsidR="00C77E3F" w:rsidRDefault="00C77E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11621" w14:textId="77777777" w:rsidR="00B3206B" w:rsidRDefault="00000000">
    <w:pPr>
      <w:pStyle w:val="Cabealho"/>
    </w:pPr>
    <w:r>
      <w:rPr>
        <w:noProof/>
      </w:rPr>
      <w:drawing>
        <wp:inline distT="0" distB="0" distL="0" distR="0" wp14:anchorId="0E10EE54" wp14:editId="3A93BA26">
          <wp:extent cx="1175385" cy="459740"/>
          <wp:effectExtent l="0" t="0" r="0" b="0"/>
          <wp:docPr id="1" name="Imagem 2" descr="Placa azul com letras brancas em fundo pre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Placa azul com letras brancas em fundo pret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459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</w:t>
    </w:r>
    <w:r>
      <w:rPr>
        <w:noProof/>
      </w:rPr>
      <w:drawing>
        <wp:inline distT="0" distB="0" distL="0" distR="0" wp14:anchorId="50590F08" wp14:editId="03A28DD6">
          <wp:extent cx="1390650" cy="390525"/>
          <wp:effectExtent l="0" t="0" r="0" b="0"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390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06B"/>
    <w:rsid w:val="001961BC"/>
    <w:rsid w:val="001B6ECC"/>
    <w:rsid w:val="002229DB"/>
    <w:rsid w:val="00290F04"/>
    <w:rsid w:val="0030201D"/>
    <w:rsid w:val="003F079F"/>
    <w:rsid w:val="004555C7"/>
    <w:rsid w:val="00466020"/>
    <w:rsid w:val="004D1B1C"/>
    <w:rsid w:val="005B2C67"/>
    <w:rsid w:val="00625573"/>
    <w:rsid w:val="007E51CF"/>
    <w:rsid w:val="00831BB1"/>
    <w:rsid w:val="00856770"/>
    <w:rsid w:val="008700CB"/>
    <w:rsid w:val="008A1BD3"/>
    <w:rsid w:val="008C734F"/>
    <w:rsid w:val="009F2E65"/>
    <w:rsid w:val="00A02D0C"/>
    <w:rsid w:val="00A17668"/>
    <w:rsid w:val="00A46AEF"/>
    <w:rsid w:val="00AA776C"/>
    <w:rsid w:val="00AB0E81"/>
    <w:rsid w:val="00B20ECF"/>
    <w:rsid w:val="00B3206B"/>
    <w:rsid w:val="00B62C1C"/>
    <w:rsid w:val="00B84203"/>
    <w:rsid w:val="00C40A3C"/>
    <w:rsid w:val="00C56AE7"/>
    <w:rsid w:val="00C77E3F"/>
    <w:rsid w:val="00D953EA"/>
    <w:rsid w:val="00D96D67"/>
    <w:rsid w:val="00DC09B6"/>
    <w:rsid w:val="00DF6329"/>
    <w:rsid w:val="00E36E2C"/>
    <w:rsid w:val="00E6314D"/>
    <w:rsid w:val="00E6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29C01"/>
  <w15:docId w15:val="{E5BC471A-B5B1-43CC-B325-CDD336C46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6329"/>
    <w:pPr>
      <w:widowControl w:val="0"/>
    </w:pPr>
    <w:rPr>
      <w:rFonts w:ascii="Cambria Math" w:eastAsia="Cambria Math" w:hAnsi="Cambria Math" w:cs="Cambria Math"/>
      <w:kern w:val="2"/>
      <w:sz w:val="24"/>
      <w:szCs w:val="24"/>
      <w:lang w:eastAsia="zh-C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6A70E2"/>
    <w:rPr>
      <w:rFonts w:ascii="Trebuchet MS" w:hAnsi="Trebuchet MS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qFormat/>
    <w:rsid w:val="00D47696"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pPr>
      <w:widowControl/>
      <w:tabs>
        <w:tab w:val="center" w:pos="4419"/>
        <w:tab w:val="right" w:pos="8838"/>
      </w:tabs>
    </w:pPr>
    <w:rPr>
      <w:rFonts w:ascii="Trebuchet MS" w:eastAsia="Times New Roman" w:hAnsi="Trebuchet MS" w:cs="Times New Roman"/>
      <w:kern w:val="0"/>
      <w:lang w:eastAsia="pt-BR"/>
    </w:rPr>
  </w:style>
  <w:style w:type="paragraph" w:styleId="Rodap">
    <w:name w:val="footer"/>
    <w:basedOn w:val="Normal"/>
    <w:pPr>
      <w:widowControl/>
      <w:tabs>
        <w:tab w:val="center" w:pos="4419"/>
        <w:tab w:val="right" w:pos="8838"/>
      </w:tabs>
    </w:pPr>
    <w:rPr>
      <w:rFonts w:ascii="Trebuchet MS" w:eastAsia="Times New Roman" w:hAnsi="Trebuchet MS" w:cs="Times New Roman"/>
      <w:kern w:val="0"/>
      <w:lang w:eastAsia="pt-BR"/>
    </w:rPr>
  </w:style>
  <w:style w:type="paragraph" w:styleId="Textodebalo">
    <w:name w:val="Balloon Text"/>
    <w:basedOn w:val="Normal"/>
    <w:link w:val="TextodebaloChar"/>
    <w:qFormat/>
    <w:rsid w:val="00D47696"/>
    <w:pPr>
      <w:widowControl/>
    </w:pPr>
    <w:rPr>
      <w:rFonts w:ascii="Tahoma" w:eastAsia="Times New Roman" w:hAnsi="Tahoma" w:cs="Tahoma"/>
      <w:kern w:val="0"/>
      <w:sz w:val="16"/>
      <w:szCs w:val="16"/>
      <w:lang w:eastAsia="pt-BR"/>
    </w:rPr>
  </w:style>
  <w:style w:type="paragraph" w:styleId="NormalWeb">
    <w:name w:val="Normal (Web)"/>
    <w:basedOn w:val="Normal"/>
    <w:qFormat/>
    <w:rsid w:val="007E376A"/>
    <w:pPr>
      <w:widowControl/>
    </w:pPr>
    <w:rPr>
      <w:rFonts w:ascii="Times New Roman" w:eastAsia="Times New Roman" w:hAnsi="Times New Roman" w:cs="Times New Roman"/>
      <w:kern w:val="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universoproducao/" TargetMode="External"/><Relationship Id="rId13" Type="http://schemas.openxmlformats.org/officeDocument/2006/relationships/hyperlink" Target="https://www.linkedin.com/company/universo-produ%C3%A7%C3%A3o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ostratiradentes.com.br/" TargetMode="External"/><Relationship Id="rId12" Type="http://schemas.openxmlformats.org/officeDocument/2006/relationships/hyperlink" Target="https://www.facebook.com/universoproducao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flickr.com/photos/universoproducao/" TargetMode="External"/><Relationship Id="rId11" Type="http://schemas.openxmlformats.org/officeDocument/2006/relationships/hyperlink" Target="https://www.facebook.com/mostratiradentes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twitter.com/universoprod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youtube.com/channel/UCaikc9czwiws39fvlHX-RpA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1648</Words>
  <Characters>8902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UP04</dc:creator>
  <dc:description/>
  <cp:lastModifiedBy>RAQUEL HALLAK DANGELO</cp:lastModifiedBy>
  <cp:revision>6</cp:revision>
  <cp:lastPrinted>1900-01-01T02:00:00Z</cp:lastPrinted>
  <dcterms:created xsi:type="dcterms:W3CDTF">2026-05-07T22:19:00Z</dcterms:created>
  <dcterms:modified xsi:type="dcterms:W3CDTF">2026-05-13T19:02:00Z</dcterms:modified>
  <dc:language>pt-BR</dc:language>
</cp:coreProperties>
</file>