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BA1BD5" w14:textId="77777777" w:rsidR="00111AEF" w:rsidRDefault="00000000">
      <w:pPr>
        <w:jc w:val="center"/>
        <w:rPr>
          <w:rFonts w:ascii="Calibri" w:hAnsi="Calibr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21ª </w:t>
      </w:r>
      <w:proofErr w:type="spellStart"/>
      <w:r>
        <w:rPr>
          <w:rFonts w:asciiTheme="minorHAnsi" w:hAnsiTheme="minorHAnsi" w:cstheme="minorHAnsi"/>
          <w:b/>
          <w:sz w:val="20"/>
          <w:szCs w:val="20"/>
        </w:rPr>
        <w:t>CineOP</w:t>
      </w:r>
      <w:proofErr w:type="spellEnd"/>
      <w:r>
        <w:rPr>
          <w:rFonts w:asciiTheme="minorHAnsi" w:hAnsiTheme="minorHAnsi" w:cstheme="minorHAnsi"/>
          <w:b/>
          <w:sz w:val="20"/>
          <w:szCs w:val="20"/>
        </w:rPr>
        <w:t xml:space="preserve"> – Mostra de Cinema de Ouro Preto</w:t>
      </w:r>
    </w:p>
    <w:p w14:paraId="68CAAC7E" w14:textId="77777777" w:rsidR="00111AEF" w:rsidRDefault="00000000">
      <w:pPr>
        <w:jc w:val="center"/>
        <w:rPr>
          <w:rFonts w:ascii="Calibri" w:hAnsi="Calibr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25 a 30 de junho de 2026</w:t>
      </w:r>
    </w:p>
    <w:p w14:paraId="42485030" w14:textId="77777777" w:rsidR="00111AEF" w:rsidRDefault="00111AEF">
      <w:pPr>
        <w:spacing w:line="312" w:lineRule="auto"/>
        <w:jc w:val="center"/>
        <w:rPr>
          <w:rFonts w:ascii="Calibri" w:hAnsi="Calibri"/>
          <w:b/>
          <w:bCs/>
          <w:sz w:val="20"/>
          <w:szCs w:val="20"/>
        </w:rPr>
      </w:pPr>
    </w:p>
    <w:p w14:paraId="19FDB6DA" w14:textId="77777777" w:rsidR="001D2893" w:rsidRDefault="001D2893" w:rsidP="001D2893">
      <w:pPr>
        <w:spacing w:line="276" w:lineRule="auto"/>
        <w:jc w:val="center"/>
        <w:rPr>
          <w:rFonts w:ascii="Calibri" w:eastAsia="Calibri" w:hAnsi="Calibri" w:cs="Calibri"/>
          <w:b/>
          <w:bCs/>
          <w:sz w:val="28"/>
          <w:szCs w:val="28"/>
        </w:rPr>
      </w:pPr>
      <w:r>
        <w:rPr>
          <w:rFonts w:ascii="Calibri" w:eastAsia="Calibri" w:hAnsi="Calibri" w:cs="Calibri"/>
          <w:b/>
          <w:bCs/>
          <w:sz w:val="28"/>
          <w:szCs w:val="28"/>
        </w:rPr>
        <w:t>MINISTÉRIO DA CULTURA E PETROBRAS APRESENTAM</w:t>
      </w:r>
    </w:p>
    <w:p w14:paraId="0438388D" w14:textId="77777777" w:rsidR="001D2893" w:rsidRDefault="001D2893">
      <w:pPr>
        <w:pStyle w:val="Corpodetexto"/>
        <w:jc w:val="center"/>
        <w:rPr>
          <w:rFonts w:ascii="Calibri" w:hAnsi="Calibri"/>
          <w:b/>
          <w:sz w:val="28"/>
          <w:szCs w:val="28"/>
        </w:rPr>
      </w:pPr>
    </w:p>
    <w:p w14:paraId="6B392949" w14:textId="27DDD4C4" w:rsidR="00111AEF" w:rsidRPr="001D2893" w:rsidRDefault="00000000">
      <w:pPr>
        <w:pStyle w:val="Corpodetexto"/>
        <w:jc w:val="center"/>
        <w:rPr>
          <w:rFonts w:ascii="Calibri" w:hAnsi="Calibri"/>
          <w:sz w:val="28"/>
          <w:szCs w:val="28"/>
        </w:rPr>
      </w:pPr>
      <w:r w:rsidRPr="001D2893">
        <w:rPr>
          <w:rFonts w:ascii="Calibri" w:hAnsi="Calibri"/>
          <w:b/>
          <w:sz w:val="28"/>
          <w:szCs w:val="28"/>
        </w:rPr>
        <w:t xml:space="preserve">21ª CINEOP RECEBE INSCRIÇÕES PARA ENCONTRO DE ARQUIVOS E ACERVOS AUDIOVISUAIS E ENCONTRO DA EDUCAÇÃO </w:t>
      </w:r>
    </w:p>
    <w:p w14:paraId="0AF1CC49" w14:textId="77777777" w:rsidR="00111AEF" w:rsidRDefault="00000000">
      <w:pPr>
        <w:pStyle w:val="Ttulo2"/>
        <w:numPr>
          <w:ilvl w:val="1"/>
          <w:numId w:val="2"/>
        </w:numPr>
        <w:jc w:val="center"/>
        <w:rPr>
          <w:rFonts w:ascii="Calibri" w:hAnsi="Calibri"/>
          <w:b w:val="0"/>
          <w:bCs w:val="0"/>
          <w:i/>
          <w:iCs/>
          <w:sz w:val="20"/>
          <w:szCs w:val="20"/>
        </w:rPr>
      </w:pPr>
      <w:r>
        <w:rPr>
          <w:rFonts w:ascii="Calibri" w:hAnsi="Calibri"/>
          <w:b w:val="0"/>
          <w:bCs w:val="0"/>
          <w:i/>
          <w:iCs/>
          <w:sz w:val="20"/>
          <w:szCs w:val="20"/>
        </w:rPr>
        <w:t xml:space="preserve">Programação reúne 26 atividades entre debates e </w:t>
      </w:r>
      <w:proofErr w:type="spellStart"/>
      <w:r>
        <w:rPr>
          <w:rFonts w:ascii="Calibri" w:hAnsi="Calibri"/>
          <w:b w:val="0"/>
          <w:bCs w:val="0"/>
          <w:i/>
          <w:iCs/>
          <w:sz w:val="20"/>
          <w:szCs w:val="20"/>
        </w:rPr>
        <w:t>masterclasses</w:t>
      </w:r>
      <w:proofErr w:type="spellEnd"/>
      <w:r>
        <w:rPr>
          <w:rFonts w:ascii="Calibri" w:hAnsi="Calibri"/>
          <w:b w:val="0"/>
          <w:bCs w:val="0"/>
          <w:i/>
          <w:iCs/>
          <w:sz w:val="20"/>
          <w:szCs w:val="20"/>
        </w:rPr>
        <w:t xml:space="preserve"> com convidados do Brasil, Argentina e México. Inscrições podem ser feitas até 15 de junho</w:t>
      </w:r>
    </w:p>
    <w:p w14:paraId="7936BC3F" w14:textId="77777777" w:rsidR="00111AEF" w:rsidRDefault="00111AEF">
      <w:pPr>
        <w:pStyle w:val="Corpodetexto"/>
        <w:jc w:val="both"/>
        <w:rPr>
          <w:rFonts w:ascii="Calibri" w:hAnsi="Calibri"/>
          <w:sz w:val="20"/>
          <w:szCs w:val="20"/>
        </w:rPr>
      </w:pPr>
    </w:p>
    <w:p w14:paraId="43E0B1C6" w14:textId="77777777" w:rsidR="00111AEF" w:rsidRDefault="00000000">
      <w:pPr>
        <w:pStyle w:val="Corpodetexto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Estão abertas as inscrições gratuitas para o 21º Encontro Nacional de Arquivos e Acervos Audiovisuais Brasileiros e para o Encontro da Educação – XVIII Fórum da Rede </w:t>
      </w:r>
      <w:proofErr w:type="spellStart"/>
      <w:r>
        <w:rPr>
          <w:rFonts w:ascii="Calibri" w:hAnsi="Calibri"/>
          <w:sz w:val="20"/>
          <w:szCs w:val="20"/>
        </w:rPr>
        <w:t>Kino</w:t>
      </w:r>
      <w:proofErr w:type="spellEnd"/>
      <w:r>
        <w:rPr>
          <w:rFonts w:ascii="Calibri" w:hAnsi="Calibri"/>
          <w:sz w:val="20"/>
          <w:szCs w:val="20"/>
        </w:rPr>
        <w:t xml:space="preserve">, que integram a programação da 21ª </w:t>
      </w:r>
      <w:proofErr w:type="spellStart"/>
      <w:r>
        <w:rPr>
          <w:rFonts w:ascii="Calibri" w:hAnsi="Calibri"/>
          <w:sz w:val="20"/>
          <w:szCs w:val="20"/>
        </w:rPr>
        <w:t>CineOP</w:t>
      </w:r>
      <w:proofErr w:type="spellEnd"/>
      <w:r>
        <w:rPr>
          <w:rFonts w:ascii="Calibri" w:hAnsi="Calibri"/>
          <w:sz w:val="20"/>
          <w:szCs w:val="20"/>
        </w:rPr>
        <w:t xml:space="preserve"> – Mostra de Cinema de Ouro Preto. Com 26 </w:t>
      </w:r>
      <w:proofErr w:type="gramStart"/>
      <w:r>
        <w:rPr>
          <w:rFonts w:ascii="Calibri" w:hAnsi="Calibri"/>
          <w:sz w:val="20"/>
          <w:szCs w:val="20"/>
        </w:rPr>
        <w:t>atividades ,</w:t>
      </w:r>
      <w:proofErr w:type="gramEnd"/>
      <w:r>
        <w:rPr>
          <w:rFonts w:ascii="Calibri" w:hAnsi="Calibri"/>
          <w:sz w:val="20"/>
          <w:szCs w:val="20"/>
        </w:rPr>
        <w:t xml:space="preserve"> os encontros serão realizados entre os dias 25 e 30 de junho, reunindo profissionais do audiovisual, da preservação, da educação e da pesquisa, além de convidados nacionais e internacionais. As inscrições podem ser feitas até o dia 15 de junho pelo site da Mostra </w:t>
      </w:r>
      <w:hyperlink r:id="rId7">
        <w:r>
          <w:rPr>
            <w:rStyle w:val="LinkdaInternet"/>
            <w:rFonts w:ascii="Calibri" w:hAnsi="Calibri"/>
            <w:sz w:val="20"/>
            <w:szCs w:val="20"/>
          </w:rPr>
          <w:t>www.cineop.com.br</w:t>
        </w:r>
      </w:hyperlink>
      <w:r>
        <w:rPr>
          <w:rFonts w:ascii="Calibri" w:hAnsi="Calibri"/>
          <w:sz w:val="20"/>
          <w:szCs w:val="20"/>
        </w:rPr>
        <w:t xml:space="preserve"> </w:t>
      </w:r>
    </w:p>
    <w:p w14:paraId="1E10E08F" w14:textId="77777777" w:rsidR="00111AEF" w:rsidRDefault="00000000">
      <w:pPr>
        <w:pStyle w:val="Corpodetexto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Único evento brasileiro dedicado ao cinema como patrimônio, preservação, história e educação, a </w:t>
      </w:r>
      <w:proofErr w:type="spellStart"/>
      <w:r>
        <w:rPr>
          <w:rFonts w:ascii="Calibri" w:hAnsi="Calibri"/>
          <w:sz w:val="20"/>
          <w:szCs w:val="20"/>
        </w:rPr>
        <w:t>CineOP</w:t>
      </w:r>
      <w:proofErr w:type="spellEnd"/>
      <w:r>
        <w:rPr>
          <w:rFonts w:ascii="Calibri" w:hAnsi="Calibri"/>
          <w:sz w:val="20"/>
          <w:szCs w:val="20"/>
        </w:rPr>
        <w:t xml:space="preserve"> chega à sua 21ª edição reafirmando seu papel como espaço de reflexão, formação e articulação em torno dos desafios contemporâneos da memória audiovisual e de sua relação com a educação. Os encontros constituem um dos principais eixos da programação e promovem o intercâmbio entre pesquisadores, educadores, gestores culturais, estudantes, realizadores e instituições que atuam na construção e preservação do patrimônio audiovisual brasileiro.</w:t>
      </w:r>
    </w:p>
    <w:p w14:paraId="08838972" w14:textId="77777777" w:rsidR="00111AEF" w:rsidRDefault="00111AEF">
      <w:pPr>
        <w:pStyle w:val="Corpodetexto"/>
        <w:jc w:val="both"/>
        <w:rPr>
          <w:rFonts w:ascii="Calibri" w:hAnsi="Calibri"/>
          <w:sz w:val="20"/>
          <w:szCs w:val="20"/>
        </w:rPr>
      </w:pPr>
    </w:p>
    <w:p w14:paraId="393C966F" w14:textId="77777777" w:rsidR="00111AEF" w:rsidRDefault="00000000" w:rsidP="001D2893">
      <w:pPr>
        <w:pStyle w:val="Ttulo2"/>
        <w:numPr>
          <w:ilvl w:val="1"/>
          <w:numId w:val="2"/>
        </w:numPr>
        <w:pBdr>
          <w:bottom w:val="single" w:sz="4" w:space="1" w:color="auto"/>
        </w:pBdr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21º ENCONTRO NACIONAL DE ARQUIVOS E ACERVOS AUDIOVISUAIS BRASILEIROS</w:t>
      </w:r>
    </w:p>
    <w:p w14:paraId="6463E6C1" w14:textId="77777777" w:rsidR="00111AEF" w:rsidRDefault="00000000">
      <w:pPr>
        <w:pStyle w:val="Corpodetexto"/>
        <w:jc w:val="both"/>
      </w:pPr>
      <w:r>
        <w:rPr>
          <w:rFonts w:ascii="Calibri" w:hAnsi="Calibri"/>
          <w:sz w:val="20"/>
          <w:szCs w:val="20"/>
        </w:rPr>
        <w:t xml:space="preserve">Com curadoria de José Quental e Vivian </w:t>
      </w:r>
      <w:proofErr w:type="spellStart"/>
      <w:r>
        <w:rPr>
          <w:rFonts w:ascii="Calibri" w:hAnsi="Calibri"/>
          <w:sz w:val="20"/>
          <w:szCs w:val="20"/>
        </w:rPr>
        <w:t>Malusá</w:t>
      </w:r>
      <w:proofErr w:type="spellEnd"/>
      <w:r>
        <w:rPr>
          <w:rFonts w:ascii="Calibri" w:hAnsi="Calibri"/>
          <w:sz w:val="20"/>
          <w:szCs w:val="20"/>
        </w:rPr>
        <w:t xml:space="preserve">, o Encontro Nacional de Arquivos e Acervos Audiovisuais Brasileiros será realizado sob a temática </w:t>
      </w:r>
      <w:r>
        <w:rPr>
          <w:rStyle w:val="nfaseforte"/>
          <w:rFonts w:ascii="Calibri" w:hAnsi="Calibri"/>
          <w:sz w:val="20"/>
          <w:szCs w:val="20"/>
        </w:rPr>
        <w:t>“Primeiros Gestos na Preservação Audiovisual: Práticas, Memórias e Formação”</w:t>
      </w:r>
      <w:r>
        <w:rPr>
          <w:rFonts w:ascii="Calibri" w:hAnsi="Calibri"/>
          <w:sz w:val="20"/>
          <w:szCs w:val="20"/>
        </w:rPr>
        <w:t xml:space="preserve">. A proposta desta edição é voltar </w:t>
      </w:r>
      <w:proofErr w:type="spellStart"/>
      <w:r>
        <w:rPr>
          <w:rFonts w:ascii="Calibri" w:hAnsi="Calibri"/>
          <w:sz w:val="20"/>
          <w:szCs w:val="20"/>
        </w:rPr>
        <w:t>o</w:t>
      </w:r>
      <w:proofErr w:type="spellEnd"/>
      <w:r>
        <w:rPr>
          <w:rFonts w:ascii="Calibri" w:hAnsi="Calibri"/>
          <w:sz w:val="20"/>
          <w:szCs w:val="20"/>
        </w:rPr>
        <w:t xml:space="preserve"> olhar para as iniciativas pioneiras que antecederam a consolidação da preservação audiovisual como campo institucionalizado, destacando ações de guarda, conservação, identificação, coleção e valorização de filmes, equipamentos e documentos que ajudaram a construir a memória do cinema brasileiro.</w:t>
      </w:r>
    </w:p>
    <w:p w14:paraId="6798706C" w14:textId="77777777" w:rsidR="00111AEF" w:rsidRDefault="00000000">
      <w:pPr>
        <w:pStyle w:val="Corpodetexto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Ao reunir profissionais, pesquisadores, colecionadores e instituições, o encontro busca refletir sobre a passagem do esforço individual para a responsabilidade coletiva de preservar, evidenciando como essas práticas inaugurais contribuíram para a formação de uma cultura do cuidado com o patrimônio audiovisual.</w:t>
      </w:r>
    </w:p>
    <w:p w14:paraId="5E1DD82B" w14:textId="77777777" w:rsidR="00111AEF" w:rsidRDefault="00000000">
      <w:pPr>
        <w:pStyle w:val="Corpodetexto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A programação é composta por 12 atividades, entre elas o debate inaugural “Um País Existe nas Imagens que Preserva”, os encontros “Gestos Pioneiros: A Construção da Memória do Cinema Brasileiro”, “Gestos de Guardar: Práticas Individuais e Construção do Patrimônio Coletivo”, “Depósito Legal Audiovisual no Brasil: Entre a Norma e a Preservação Real”, “Memória Audiovisual, IA e Soberania Digital: Quem Controla os Dados Controla o Futuro?” e “O Uso de Acervos na Criação de Novos Filmes”.</w:t>
      </w:r>
    </w:p>
    <w:p w14:paraId="39FAC9E8" w14:textId="77777777" w:rsidR="00111AEF" w:rsidRDefault="00000000">
      <w:pPr>
        <w:pStyle w:val="Corpodetexto"/>
        <w:jc w:val="both"/>
      </w:pPr>
      <w:r>
        <w:rPr>
          <w:rFonts w:ascii="Calibri" w:hAnsi="Calibri"/>
          <w:sz w:val="20"/>
          <w:szCs w:val="20"/>
        </w:rPr>
        <w:t xml:space="preserve">Entre os destaques estão as </w:t>
      </w:r>
      <w:proofErr w:type="spellStart"/>
      <w:r>
        <w:rPr>
          <w:rFonts w:ascii="Calibri" w:hAnsi="Calibri"/>
          <w:sz w:val="20"/>
          <w:szCs w:val="20"/>
        </w:rPr>
        <w:t>masterclasses</w:t>
      </w:r>
      <w:proofErr w:type="spellEnd"/>
      <w:r>
        <w:rPr>
          <w:rFonts w:ascii="Calibri" w:hAnsi="Calibri"/>
          <w:sz w:val="20"/>
          <w:szCs w:val="20"/>
        </w:rPr>
        <w:t xml:space="preserve"> com convidados nacionais e internacionais. O cineasta, pesquisador e programador argentino Leandro </w:t>
      </w:r>
      <w:proofErr w:type="spellStart"/>
      <w:r>
        <w:rPr>
          <w:rFonts w:ascii="Calibri" w:hAnsi="Calibri"/>
          <w:sz w:val="20"/>
          <w:szCs w:val="20"/>
        </w:rPr>
        <w:t>Listorti</w:t>
      </w:r>
      <w:proofErr w:type="spellEnd"/>
      <w:r>
        <w:rPr>
          <w:rFonts w:ascii="Calibri" w:hAnsi="Calibri"/>
          <w:sz w:val="20"/>
          <w:szCs w:val="20"/>
        </w:rPr>
        <w:t xml:space="preserve"> conduz a atividade “A Preservação como Gesto de Invenção”, dedicada às relações entre criação, memória e arquivos audiovisuais. Já o realizador e articulador cultural brasileiro Lincoln Péricles (LK) apresenta “Por uma Cinemateca da Quebrada”, compartilhando experiências de preservação e circulação audiovisual construídas a partir dos territórios periféricos.</w:t>
      </w:r>
    </w:p>
    <w:p w14:paraId="65208C6A" w14:textId="77777777" w:rsidR="00111AEF" w:rsidRDefault="00000000">
      <w:pPr>
        <w:pStyle w:val="Corpodetexto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Completam a programação duas sessões de apresentação de projetos de preservação audiovisual, os cases de restauro </w:t>
      </w:r>
      <w:r>
        <w:rPr>
          <w:rFonts w:ascii="Calibri" w:hAnsi="Calibri"/>
          <w:sz w:val="20"/>
          <w:szCs w:val="20"/>
        </w:rPr>
        <w:lastRenderedPageBreak/>
        <w:t>dos filmes Xica da Silva e Vento Norte e o debate “Restauração Audiovisual na Era da IA: O Que Muda nos Processos?”</w:t>
      </w:r>
    </w:p>
    <w:p w14:paraId="2CB7B51F" w14:textId="77777777" w:rsidR="00111AEF" w:rsidRDefault="00111AEF">
      <w:pPr>
        <w:pStyle w:val="Corpodetexto"/>
        <w:jc w:val="both"/>
        <w:rPr>
          <w:rFonts w:ascii="Calibri" w:hAnsi="Calibri"/>
          <w:sz w:val="20"/>
          <w:szCs w:val="20"/>
        </w:rPr>
      </w:pPr>
    </w:p>
    <w:p w14:paraId="1EAC2E58" w14:textId="77777777" w:rsidR="00111AEF" w:rsidRDefault="00000000" w:rsidP="001D2893">
      <w:pPr>
        <w:pStyle w:val="Ttulo2"/>
        <w:numPr>
          <w:ilvl w:val="1"/>
          <w:numId w:val="2"/>
        </w:numPr>
        <w:pBdr>
          <w:bottom w:val="single" w:sz="4" w:space="1" w:color="auto"/>
        </w:pBdr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ENCONTRO DA EDUCAÇÃO – XVIII FÓRUM DA REDE KINO</w:t>
      </w:r>
    </w:p>
    <w:p w14:paraId="4E7AB5C4" w14:textId="77777777" w:rsidR="00111AEF" w:rsidRDefault="00000000">
      <w:pPr>
        <w:pStyle w:val="Corpodetexto"/>
        <w:jc w:val="both"/>
      </w:pPr>
      <w:r>
        <w:rPr>
          <w:rFonts w:ascii="Calibri" w:hAnsi="Calibri"/>
          <w:sz w:val="20"/>
          <w:szCs w:val="20"/>
        </w:rPr>
        <w:t xml:space="preserve">Com curadoria de Adriana </w:t>
      </w:r>
      <w:proofErr w:type="spellStart"/>
      <w:r>
        <w:rPr>
          <w:rFonts w:ascii="Calibri" w:hAnsi="Calibri"/>
          <w:sz w:val="20"/>
          <w:szCs w:val="20"/>
        </w:rPr>
        <w:t>Fresquet</w:t>
      </w:r>
      <w:proofErr w:type="spellEnd"/>
      <w:r>
        <w:rPr>
          <w:rFonts w:ascii="Calibri" w:hAnsi="Calibri"/>
          <w:sz w:val="20"/>
          <w:szCs w:val="20"/>
        </w:rPr>
        <w:t xml:space="preserve"> e Clarisse Alvarenga, o Encontro da Educação tem como tema </w:t>
      </w:r>
      <w:r>
        <w:rPr>
          <w:rStyle w:val="nfaseforte"/>
          <w:rFonts w:ascii="Calibri" w:hAnsi="Calibri"/>
          <w:sz w:val="20"/>
          <w:szCs w:val="20"/>
        </w:rPr>
        <w:t>“Primeira Vez: Cinema, Descoberta e Invenção”</w:t>
      </w:r>
      <w:r>
        <w:rPr>
          <w:rFonts w:ascii="Calibri" w:hAnsi="Calibri"/>
          <w:sz w:val="20"/>
          <w:szCs w:val="20"/>
        </w:rPr>
        <w:t xml:space="preserve">. Inspirada no filme cubano </w:t>
      </w:r>
      <w:r>
        <w:rPr>
          <w:rStyle w:val="nfase"/>
          <w:rFonts w:ascii="Calibri" w:hAnsi="Calibri"/>
          <w:sz w:val="20"/>
          <w:szCs w:val="20"/>
        </w:rPr>
        <w:t xml:space="preserve">Por </w:t>
      </w:r>
      <w:proofErr w:type="spellStart"/>
      <w:r>
        <w:rPr>
          <w:rStyle w:val="nfase"/>
          <w:rFonts w:ascii="Calibri" w:hAnsi="Calibri"/>
          <w:sz w:val="20"/>
          <w:szCs w:val="20"/>
        </w:rPr>
        <w:t>primera</w:t>
      </w:r>
      <w:proofErr w:type="spellEnd"/>
      <w:r>
        <w:rPr>
          <w:rStyle w:val="nfase"/>
          <w:rFonts w:ascii="Calibri" w:hAnsi="Calibri"/>
          <w:sz w:val="20"/>
          <w:szCs w:val="20"/>
        </w:rPr>
        <w:t xml:space="preserve"> vez</w:t>
      </w:r>
      <w:r>
        <w:rPr>
          <w:rFonts w:ascii="Calibri" w:hAnsi="Calibri"/>
          <w:sz w:val="20"/>
          <w:szCs w:val="20"/>
        </w:rPr>
        <w:t xml:space="preserve"> (1967), de Octavio Cortázar, a proposta parte da experiência inaugural do encontro entre espectadores e imagens em movimento para refletir sobre o potencial transformador do cinema nos processos educativos. A temática convida a pensar o cinema como experiência de descoberta, criação e imaginação, reconhecendo que cada primeiro contato com a linguagem audiovisual pode inaugurar novas formas de perceber o mundo, produzir conhecimento e fortalecer vínculos coletivos.</w:t>
      </w:r>
    </w:p>
    <w:p w14:paraId="549C0B33" w14:textId="77777777" w:rsidR="00111AEF" w:rsidRDefault="00000000">
      <w:pPr>
        <w:pStyle w:val="Corpodetexto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Com 14 atividades, o fórum reúne debates, exibições, sessões de curtas e apresentações de projetos audiovisuais educativos. A programação contempla quatro sessões de apresentação de experiências desenvolvidas em diferentes contextos educacionais, abordando temas como território, resistência, criação coletiva e a presença do cinema na escola.</w:t>
      </w:r>
    </w:p>
    <w:p w14:paraId="01668C0E" w14:textId="77777777" w:rsidR="00111AEF" w:rsidRDefault="00000000">
      <w:pPr>
        <w:pStyle w:val="Corpodetexto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Também integram o encontro o debate “Diretrizes de Artes na Base Nacional Comum Curricular (BNCC)”, a mesa “Das Primeiras Imagens no Passado aos Reencontros no Presente: Arquivo Vivo e os 40 Anos do Vídeo nas Aldeias”, as sessões “Mostra Educação | Infâncias” e “Mostra Educação | Juventudes”, além das atividades “</w:t>
      </w:r>
      <w:proofErr w:type="spellStart"/>
      <w:r>
        <w:rPr>
          <w:rFonts w:ascii="Calibri" w:hAnsi="Calibri"/>
          <w:sz w:val="20"/>
          <w:szCs w:val="20"/>
        </w:rPr>
        <w:t>Primera</w:t>
      </w:r>
      <w:proofErr w:type="spellEnd"/>
      <w:r>
        <w:rPr>
          <w:rFonts w:ascii="Calibri" w:hAnsi="Calibri"/>
          <w:sz w:val="20"/>
          <w:szCs w:val="20"/>
        </w:rPr>
        <w:t xml:space="preserve"> Vez”, “Um Plano de Cinema, Um Plano de Aula” e “Cinema, Educação e IA na Era Digital”.</w:t>
      </w:r>
    </w:p>
    <w:p w14:paraId="5617B779" w14:textId="77777777" w:rsidR="00111AEF" w:rsidRDefault="00000000">
      <w:pPr>
        <w:pStyle w:val="Corpodetexto"/>
        <w:jc w:val="both"/>
      </w:pPr>
      <w:r>
        <w:rPr>
          <w:rFonts w:ascii="Calibri" w:hAnsi="Calibri"/>
          <w:sz w:val="20"/>
          <w:szCs w:val="20"/>
        </w:rPr>
        <w:t xml:space="preserve">A programação internacional reforça o intercâmbio latino-americano entre cinema e educação. O mexicano </w:t>
      </w:r>
      <w:proofErr w:type="spellStart"/>
      <w:r>
        <w:rPr>
          <w:rStyle w:val="nfaseforte"/>
          <w:rFonts w:ascii="Calibri" w:hAnsi="Calibri"/>
          <w:sz w:val="20"/>
          <w:szCs w:val="20"/>
        </w:rPr>
        <w:t>Andre</w:t>
      </w:r>
      <w:proofErr w:type="spellEnd"/>
      <w:r>
        <w:rPr>
          <w:rStyle w:val="nfaseforte"/>
          <w:rFonts w:ascii="Calibri" w:hAnsi="Calibri"/>
          <w:sz w:val="20"/>
          <w:szCs w:val="20"/>
        </w:rPr>
        <w:t xml:space="preserve"> Ortega</w:t>
      </w:r>
      <w:r>
        <w:rPr>
          <w:rFonts w:ascii="Calibri" w:hAnsi="Calibri"/>
          <w:sz w:val="20"/>
          <w:szCs w:val="20"/>
        </w:rPr>
        <w:t xml:space="preserve"> ministra a masterclass “Cinema Comunitário e Práticas Narrativas: Caminhos para Narrar com Dignidade”, dedicada às experiências de criação audiovisual em contextos comunitários. Também do México, </w:t>
      </w:r>
      <w:r>
        <w:rPr>
          <w:rStyle w:val="nfaseforte"/>
          <w:rFonts w:ascii="Calibri" w:hAnsi="Calibri"/>
          <w:sz w:val="20"/>
          <w:szCs w:val="20"/>
        </w:rPr>
        <w:t>Gabriel Rodriguez</w:t>
      </w:r>
      <w:r>
        <w:rPr>
          <w:rFonts w:ascii="Calibri" w:hAnsi="Calibri"/>
          <w:sz w:val="20"/>
          <w:szCs w:val="20"/>
        </w:rPr>
        <w:t xml:space="preserve"> conduz a atividade “Cinema na Escola: Práticas de Cineclubismo e Alfabetização Audiovisual”, compartilhando metodologias voltadas à formação de público e ao uso pedagógico do cinema.</w:t>
      </w:r>
    </w:p>
    <w:p w14:paraId="66E6743F" w14:textId="77777777" w:rsidR="00111AEF" w:rsidRDefault="00000000" w:rsidP="001D2893">
      <w:pPr>
        <w:pStyle w:val="Ttulo2"/>
        <w:numPr>
          <w:ilvl w:val="1"/>
          <w:numId w:val="2"/>
        </w:numPr>
        <w:pBdr>
          <w:bottom w:val="single" w:sz="4" w:space="1" w:color="auto"/>
        </w:pBdr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INSCRIÇÕES</w:t>
      </w:r>
    </w:p>
    <w:p w14:paraId="320691A5" w14:textId="77777777" w:rsidR="00111AEF" w:rsidRDefault="00000000">
      <w:pPr>
        <w:pStyle w:val="Corpodetexto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As inscrições são gratuitas e podem ser realizadas até </w:t>
      </w:r>
      <w:r w:rsidRPr="001D2893">
        <w:rPr>
          <w:rFonts w:ascii="Calibri" w:hAnsi="Calibri"/>
          <w:b/>
          <w:bCs/>
          <w:sz w:val="20"/>
          <w:szCs w:val="20"/>
        </w:rPr>
        <w:t>15 de junho, às 23h59</w:t>
      </w:r>
      <w:r>
        <w:rPr>
          <w:rFonts w:ascii="Calibri" w:hAnsi="Calibri"/>
          <w:sz w:val="20"/>
          <w:szCs w:val="20"/>
        </w:rPr>
        <w:t xml:space="preserve">, pelo site da </w:t>
      </w:r>
      <w:proofErr w:type="spellStart"/>
      <w:r>
        <w:rPr>
          <w:rFonts w:ascii="Calibri" w:hAnsi="Calibri"/>
          <w:sz w:val="20"/>
          <w:szCs w:val="20"/>
        </w:rPr>
        <w:t>CineOP</w:t>
      </w:r>
      <w:proofErr w:type="spellEnd"/>
      <w:r>
        <w:rPr>
          <w:rFonts w:ascii="Calibri" w:hAnsi="Calibri"/>
          <w:sz w:val="20"/>
          <w:szCs w:val="20"/>
        </w:rPr>
        <w:t>. Não haverá processo seletivo e todos os inscritos estarão automaticamente aptos a participar do encontro escolhido, respeitando a capacidade dos espaços.</w:t>
      </w:r>
    </w:p>
    <w:p w14:paraId="410E2AFA" w14:textId="77777777" w:rsidR="00111AEF" w:rsidRDefault="00000000">
      <w:pPr>
        <w:pStyle w:val="Corpodetexto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Cada participante </w:t>
      </w:r>
      <w:r w:rsidRPr="001D2893">
        <w:rPr>
          <w:rFonts w:ascii="Calibri" w:hAnsi="Calibri"/>
          <w:b/>
          <w:bCs/>
          <w:sz w:val="20"/>
          <w:szCs w:val="20"/>
        </w:rPr>
        <w:t>deverá optar por apenas um dos encontros no momento da inscrição</w:t>
      </w:r>
      <w:r>
        <w:rPr>
          <w:rFonts w:ascii="Calibri" w:hAnsi="Calibri"/>
          <w:sz w:val="20"/>
          <w:szCs w:val="20"/>
        </w:rPr>
        <w:t xml:space="preserve">. O credenciamento será realizado presencialmente no Centro de Artes e Convenções da UFOP, localizado na Rua Diogo de Vasconcelos, 328, Bairro Pilar, em Ouro Preto, mediante apresentação de documento oficial com foto </w:t>
      </w:r>
    </w:p>
    <w:p w14:paraId="57938FF6" w14:textId="77777777" w:rsidR="00111AEF" w:rsidRDefault="00000000">
      <w:pPr>
        <w:pStyle w:val="Corpodetexto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Os participantes receberão certificado digital correspondente à carga horária das atividades frequentadas, mediante registro de presença. Não serão aceitas inscrições durante o evento.</w:t>
      </w:r>
    </w:p>
    <w:p w14:paraId="5306B3B9" w14:textId="77777777" w:rsidR="00111AEF" w:rsidRDefault="00111AEF">
      <w:pPr>
        <w:pStyle w:val="Corpodetexto"/>
        <w:jc w:val="both"/>
        <w:rPr>
          <w:rFonts w:ascii="Calibri" w:hAnsi="Calibri"/>
          <w:sz w:val="20"/>
          <w:szCs w:val="20"/>
        </w:rPr>
      </w:pPr>
    </w:p>
    <w:p w14:paraId="5F9F2077" w14:textId="77777777" w:rsidR="001D2893" w:rsidRDefault="001D2893" w:rsidP="001D2893">
      <w:pPr>
        <w:pStyle w:val="Ttulo1"/>
        <w:pBdr>
          <w:bottom w:val="single" w:sz="4" w:space="1" w:color="000000"/>
        </w:pBdr>
        <w:spacing w:before="0" w:after="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SÍNTESE DA PROGRAMAÇÃO</w:t>
      </w:r>
    </w:p>
    <w:p w14:paraId="76AD6878" w14:textId="77777777" w:rsidR="001D2893" w:rsidRDefault="001D2893" w:rsidP="001D2893">
      <w:pPr>
        <w:pBdr>
          <w:top w:val="nil"/>
          <w:left w:val="nil"/>
          <w:bottom w:val="nil"/>
          <w:right w:val="nil"/>
          <w:between w:val="nil"/>
        </w:pBdr>
        <w:spacing w:line="200" w:lineRule="auto"/>
        <w:ind w:left="425"/>
        <w:jc w:val="both"/>
        <w:rPr>
          <w:rFonts w:ascii="Calibri" w:eastAsia="Calibri" w:hAnsi="Calibri" w:cs="Calibri"/>
          <w:color w:val="000000"/>
          <w:sz w:val="20"/>
          <w:szCs w:val="20"/>
        </w:rPr>
      </w:pPr>
    </w:p>
    <w:p w14:paraId="758DAB5E" w14:textId="77777777" w:rsidR="001D2893" w:rsidRDefault="001D2893" w:rsidP="001D289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line="280" w:lineRule="auto"/>
        <w:ind w:left="426" w:hanging="66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ABERTURA OFICIAL</w:t>
      </w:r>
    </w:p>
    <w:p w14:paraId="56F42504" w14:textId="77777777" w:rsidR="001D2893" w:rsidRDefault="001D2893" w:rsidP="001D289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line="280" w:lineRule="auto"/>
        <w:ind w:left="426" w:hanging="66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EXIBIÇÃO DE FILMES – LONGAS, MÉDIAS E CURTAS</w:t>
      </w:r>
    </w:p>
    <w:p w14:paraId="6F3CEBA2" w14:textId="77777777" w:rsidR="001D2893" w:rsidRDefault="001D2893" w:rsidP="001D289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line="280" w:lineRule="auto"/>
        <w:ind w:left="426" w:hanging="66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PRÉ-ESTREIAS E MOSTRAS TEMÁTICAS E COMPETITIVA</w:t>
      </w:r>
    </w:p>
    <w:p w14:paraId="0F28963F" w14:textId="77777777" w:rsidR="001D2893" w:rsidRDefault="001D2893" w:rsidP="001D289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line="280" w:lineRule="auto"/>
        <w:ind w:left="426" w:hanging="66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HOMENAGEM A CINEASTA HELENA SOLBERG</w:t>
      </w:r>
    </w:p>
    <w:p w14:paraId="2318B40C" w14:textId="77777777" w:rsidR="001D2893" w:rsidRDefault="001D2893" w:rsidP="001D289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line="280" w:lineRule="auto"/>
        <w:ind w:left="426" w:hanging="66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MOSTRINHA DE CINEMA</w:t>
      </w:r>
    </w:p>
    <w:p w14:paraId="05BFFCF1" w14:textId="77777777" w:rsidR="001D2893" w:rsidRDefault="001D2893" w:rsidP="001D289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line="280" w:lineRule="auto"/>
        <w:ind w:left="426" w:hanging="66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MOSTRA VALORES</w:t>
      </w:r>
    </w:p>
    <w:p w14:paraId="31574F17" w14:textId="77777777" w:rsidR="001D2893" w:rsidRDefault="001D2893" w:rsidP="001D289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line="280" w:lineRule="auto"/>
        <w:ind w:left="426" w:hanging="66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SESSÕES CINE-ESCOLA</w:t>
      </w:r>
    </w:p>
    <w:p w14:paraId="7D81FF44" w14:textId="77777777" w:rsidR="001D2893" w:rsidRDefault="001D2893" w:rsidP="001D289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line="280" w:lineRule="auto"/>
        <w:ind w:left="426" w:hanging="66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21º ENCONTRO NACIONAL DE ARQUIVOS E ACERVOS AUDIOVISUAIS BRASILEIROS</w:t>
      </w:r>
    </w:p>
    <w:p w14:paraId="7F2AD2B4" w14:textId="77777777" w:rsidR="001D2893" w:rsidRDefault="001D2893" w:rsidP="001D289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line="280" w:lineRule="auto"/>
        <w:ind w:left="720" w:hanging="360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ENCONTRO DA EDUCAÇÃO: XVIII FÓRUM LATINO-AMERICANO DE EDUCAÇÃO, CINEMA E AUDIOVISUAL</w:t>
      </w:r>
    </w:p>
    <w:p w14:paraId="28E23F19" w14:textId="77777777" w:rsidR="001D2893" w:rsidRDefault="001D2893" w:rsidP="001D289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line="280" w:lineRule="auto"/>
        <w:ind w:left="720" w:hanging="360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DEBATES, DIÁLOGOS E RODAS DE CONVERSA</w:t>
      </w:r>
    </w:p>
    <w:p w14:paraId="0A9B77BB" w14:textId="77777777" w:rsidR="001D2893" w:rsidRDefault="001D2893" w:rsidP="001D289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line="280" w:lineRule="auto"/>
        <w:ind w:left="720" w:hanging="360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lastRenderedPageBreak/>
        <w:t>OFICINAS E MASTERCLASSES INTERNACIONAIS</w:t>
      </w:r>
    </w:p>
    <w:p w14:paraId="094CE5A7" w14:textId="77777777" w:rsidR="001D2893" w:rsidRDefault="001D2893" w:rsidP="001D289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line="280" w:lineRule="auto"/>
        <w:ind w:left="720" w:hanging="360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EXPOSIÇÃO</w:t>
      </w:r>
    </w:p>
    <w:p w14:paraId="6612EB4B" w14:textId="77777777" w:rsidR="001D2893" w:rsidRDefault="001D2893" w:rsidP="001D289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line="280" w:lineRule="auto"/>
        <w:ind w:left="720" w:hanging="360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LANÇAMENTO DE LIVROS</w:t>
      </w:r>
    </w:p>
    <w:p w14:paraId="7ED97BDA" w14:textId="77777777" w:rsidR="001D2893" w:rsidRDefault="001D2893" w:rsidP="001D289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line="280" w:lineRule="auto"/>
        <w:ind w:left="720" w:hanging="360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CORTEJO DA ARTE</w:t>
      </w:r>
    </w:p>
    <w:p w14:paraId="787151B4" w14:textId="77777777" w:rsidR="001D2893" w:rsidRDefault="001D2893" w:rsidP="001D289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line="280" w:lineRule="auto"/>
        <w:ind w:left="720" w:hanging="360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SHOWS</w:t>
      </w:r>
    </w:p>
    <w:p w14:paraId="2E585BCE" w14:textId="77777777" w:rsidR="001D2893" w:rsidRDefault="001D2893" w:rsidP="001D289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line="280" w:lineRule="auto"/>
        <w:ind w:left="720" w:hanging="360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FESTA JUNINA – ARRAIÁ DA CINEOP</w:t>
      </w:r>
    </w:p>
    <w:p w14:paraId="0EC6B997" w14:textId="77777777" w:rsidR="001D2893" w:rsidRDefault="001D2893" w:rsidP="001D289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line="280" w:lineRule="auto"/>
        <w:ind w:left="720" w:hanging="360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 xml:space="preserve">CINE-CONCERTO </w:t>
      </w:r>
    </w:p>
    <w:p w14:paraId="78CAA1D4" w14:textId="77777777" w:rsidR="001D2893" w:rsidRDefault="001D2893" w:rsidP="001D289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line="280" w:lineRule="auto"/>
        <w:ind w:left="720" w:hanging="360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ENCERRAMENTO E PREMIAÇÃO</w:t>
      </w:r>
    </w:p>
    <w:p w14:paraId="10AF4944" w14:textId="77777777" w:rsidR="001D2893" w:rsidRDefault="001D2893" w:rsidP="001D289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line="280" w:lineRule="auto"/>
        <w:ind w:left="720" w:hanging="360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PROGRAMAÇÃO ONLINE</w:t>
      </w:r>
    </w:p>
    <w:p w14:paraId="2F9A63EF" w14:textId="77777777" w:rsidR="001D2893" w:rsidRDefault="001D2893" w:rsidP="001D2893">
      <w:pPr>
        <w:widowControl/>
        <w:pBdr>
          <w:top w:val="nil"/>
          <w:left w:val="nil"/>
          <w:bottom w:val="single" w:sz="4" w:space="1" w:color="000000"/>
          <w:right w:val="nil"/>
          <w:between w:val="nil"/>
        </w:pBdr>
        <w:shd w:val="clear" w:color="auto" w:fill="FFFFFF"/>
        <w:spacing w:line="280" w:lineRule="auto"/>
        <w:jc w:val="both"/>
        <w:rPr>
          <w:rFonts w:ascii="Calibri" w:eastAsia="Calibri" w:hAnsi="Calibri" w:cs="Calibri"/>
          <w:color w:val="000000"/>
          <w:sz w:val="20"/>
          <w:szCs w:val="20"/>
        </w:rPr>
      </w:pPr>
    </w:p>
    <w:p w14:paraId="50F8A46F" w14:textId="77777777" w:rsidR="001D2893" w:rsidRDefault="001D2893" w:rsidP="001D2893">
      <w:pPr>
        <w:pBdr>
          <w:top w:val="nil"/>
          <w:left w:val="nil"/>
          <w:bottom w:val="single" w:sz="4" w:space="1" w:color="000000"/>
          <w:right w:val="nil"/>
          <w:between w:val="nil"/>
        </w:pBdr>
        <w:spacing w:line="278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bCs/>
          <w:color w:val="000000"/>
          <w:sz w:val="22"/>
          <w:szCs w:val="22"/>
        </w:rPr>
        <w:t>SOBRE A CINEOP – MOSTRA DE CINEMA DE OURO PRETO</w:t>
      </w:r>
    </w:p>
    <w:p w14:paraId="6DC923A4" w14:textId="77777777" w:rsidR="001D2893" w:rsidRDefault="001D2893" w:rsidP="001D2893">
      <w:pPr>
        <w:spacing w:line="278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bCs/>
          <w:color w:val="E36C0A"/>
          <w:sz w:val="22"/>
          <w:szCs w:val="22"/>
        </w:rPr>
        <w:t xml:space="preserve">O EVENTO DA PRESERVAÇÃO, HISTÓRIA E EDUCAÇÃO </w:t>
      </w:r>
    </w:p>
    <w:p w14:paraId="58694B4E" w14:textId="77777777" w:rsidR="001D2893" w:rsidRDefault="001D2893" w:rsidP="001D2893">
      <w:pPr>
        <w:spacing w:line="180" w:lineRule="auto"/>
        <w:jc w:val="both"/>
        <w:rPr>
          <w:rFonts w:ascii="Calibri" w:eastAsia="Calibri" w:hAnsi="Calibri" w:cs="Calibri"/>
          <w:sz w:val="20"/>
          <w:szCs w:val="20"/>
        </w:rPr>
      </w:pPr>
    </w:p>
    <w:p w14:paraId="5A7ACB92" w14:textId="77777777" w:rsidR="001D2893" w:rsidRDefault="001D2893" w:rsidP="001D2893">
      <w:pPr>
        <w:spacing w:line="280" w:lineRule="auto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A </w:t>
      </w:r>
      <w:proofErr w:type="spellStart"/>
      <w:r>
        <w:rPr>
          <w:rFonts w:ascii="Calibri" w:eastAsia="Calibri" w:hAnsi="Calibri" w:cs="Calibri"/>
          <w:sz w:val="20"/>
          <w:szCs w:val="20"/>
        </w:rPr>
        <w:t>CineOP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– Mostra de Cinema de Ouro Preto é o único evento brasileiro dedicado ao cinema como patrimônio cultural e, há 21 anos, ocupa lugar de destaque no calendário audiovisual nacional ao articular preservação, história e educação. Realizada anualmente em Ouro Preto (MG), consolidou-se como espaço de referência para a reflexão sobre memória audiovisual, formação de público e desenvolvimento de políticas para o setor. Mais do que um festival de cinema, a </w:t>
      </w:r>
      <w:proofErr w:type="spellStart"/>
      <w:r>
        <w:rPr>
          <w:rFonts w:ascii="Calibri" w:eastAsia="Calibri" w:hAnsi="Calibri" w:cs="Calibri"/>
          <w:sz w:val="20"/>
          <w:szCs w:val="20"/>
        </w:rPr>
        <w:t>CineOP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é um espaço permanente de construção de conhecimento, valorização do patrimônio audiovisual e fortalecimento da cultura brasileira.</w:t>
      </w:r>
    </w:p>
    <w:p w14:paraId="33E090E2" w14:textId="77777777" w:rsidR="001D2893" w:rsidRDefault="001D2893" w:rsidP="001D2893">
      <w:pPr>
        <w:spacing w:line="180" w:lineRule="auto"/>
        <w:jc w:val="both"/>
        <w:rPr>
          <w:rFonts w:ascii="Calibri" w:eastAsia="Calibri" w:hAnsi="Calibri" w:cs="Calibri"/>
          <w:sz w:val="20"/>
          <w:szCs w:val="20"/>
        </w:rPr>
      </w:pPr>
    </w:p>
    <w:p w14:paraId="4922F6B5" w14:textId="77777777" w:rsidR="001D2893" w:rsidRDefault="001D2893" w:rsidP="001D2893">
      <w:pPr>
        <w:jc w:val="both"/>
        <w:rPr>
          <w:rFonts w:ascii="Calibri" w:eastAsia="Calibri" w:hAnsi="Calibri" w:cs="Calibri"/>
          <w:b/>
          <w:bCs/>
          <w:sz w:val="20"/>
          <w:szCs w:val="20"/>
        </w:rPr>
      </w:pPr>
      <w:r>
        <w:rPr>
          <w:rFonts w:ascii="Calibri" w:eastAsia="Calibri" w:hAnsi="Calibri" w:cs="Calibri"/>
          <w:b/>
          <w:bCs/>
          <w:sz w:val="20"/>
          <w:szCs w:val="20"/>
        </w:rPr>
        <w:t>Toda a programação é gratuita. Mais informações www.cineop.com.br</w:t>
      </w:r>
    </w:p>
    <w:p w14:paraId="5D5F57F7" w14:textId="77777777" w:rsidR="001D2893" w:rsidRDefault="001D2893" w:rsidP="001D2893">
      <w:pPr>
        <w:spacing w:line="276" w:lineRule="auto"/>
        <w:jc w:val="both"/>
        <w:rPr>
          <w:rFonts w:ascii="Calibri" w:eastAsia="Calibri" w:hAnsi="Calibri" w:cs="Calibri"/>
          <w:b/>
          <w:bCs/>
          <w:color w:val="000000"/>
          <w:sz w:val="20"/>
          <w:szCs w:val="20"/>
        </w:rPr>
      </w:pPr>
    </w:p>
    <w:p w14:paraId="2DBE933F" w14:textId="77777777" w:rsidR="001D2893" w:rsidRDefault="001D2893" w:rsidP="001D2893">
      <w:pPr>
        <w:pBdr>
          <w:top w:val="nil"/>
          <w:left w:val="nil"/>
          <w:bottom w:val="single" w:sz="4" w:space="1" w:color="000000"/>
          <w:right w:val="nil"/>
          <w:between w:val="nil"/>
        </w:pBdr>
        <w:shd w:val="clear" w:color="auto" w:fill="FFFFFF"/>
        <w:spacing w:after="280"/>
        <w:rPr>
          <w:rFonts w:ascii="Calibri" w:eastAsia="Calibri" w:hAnsi="Calibri" w:cs="Calibri"/>
          <w:b/>
          <w:bCs/>
          <w:color w:val="000000"/>
          <w:sz w:val="20"/>
          <w:szCs w:val="20"/>
        </w:rPr>
      </w:pPr>
      <w:r>
        <w:rPr>
          <w:rFonts w:ascii="Calibri" w:eastAsia="Calibri" w:hAnsi="Calibri" w:cs="Calibri"/>
          <w:b/>
          <w:bCs/>
          <w:color w:val="000000"/>
          <w:sz w:val="20"/>
          <w:szCs w:val="20"/>
        </w:rPr>
        <w:t>SERVIÇO</w:t>
      </w:r>
    </w:p>
    <w:p w14:paraId="03239CAD" w14:textId="77777777" w:rsidR="001D2893" w:rsidRDefault="001D2893" w:rsidP="001D289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Calibri" w:eastAsia="Calibri" w:hAnsi="Calibri" w:cs="Calibri"/>
          <w:b/>
          <w:bCs/>
          <w:color w:val="262626"/>
          <w:sz w:val="20"/>
          <w:szCs w:val="20"/>
        </w:rPr>
      </w:pPr>
      <w:r>
        <w:rPr>
          <w:rFonts w:ascii="Calibri" w:eastAsia="Calibri" w:hAnsi="Calibri" w:cs="Calibri"/>
          <w:b/>
          <w:bCs/>
          <w:color w:val="262626"/>
          <w:sz w:val="22"/>
          <w:szCs w:val="22"/>
        </w:rPr>
        <w:t>21ª CINEOP - MOSTRA DE CINEMA DE OURO PRETO</w:t>
      </w:r>
      <w:r>
        <w:rPr>
          <w:rFonts w:ascii="Calibri" w:eastAsia="Calibri" w:hAnsi="Calibri" w:cs="Calibri"/>
          <w:b/>
          <w:bCs/>
          <w:color w:val="000000"/>
          <w:sz w:val="22"/>
          <w:szCs w:val="22"/>
        </w:rPr>
        <w:t xml:space="preserve"> | </w:t>
      </w:r>
      <w:r>
        <w:rPr>
          <w:rFonts w:ascii="Calibri" w:eastAsia="Calibri" w:hAnsi="Calibri" w:cs="Calibri"/>
          <w:b/>
          <w:bCs/>
          <w:color w:val="262626"/>
          <w:sz w:val="20"/>
          <w:szCs w:val="20"/>
        </w:rPr>
        <w:t>25 A 30 DE JUNHO DE 2026</w:t>
      </w:r>
    </w:p>
    <w:p w14:paraId="083E4296" w14:textId="77777777" w:rsidR="001D2893" w:rsidRDefault="001D2893" w:rsidP="001D289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Cine-Praça/Praça Tiradentes | </w:t>
      </w:r>
      <w:proofErr w:type="spellStart"/>
      <w:r>
        <w:rPr>
          <w:rFonts w:ascii="Calibri" w:eastAsia="Calibri" w:hAnsi="Calibri" w:cs="Calibri"/>
          <w:sz w:val="20"/>
          <w:szCs w:val="20"/>
        </w:rPr>
        <w:t>Cine-Teatro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Petrobras/ Centro de Artes e Convenções | Cine-Museu / Anexo do Museu da Inconfidência</w:t>
      </w:r>
    </w:p>
    <w:p w14:paraId="578D2EA3" w14:textId="77777777" w:rsidR="001D2893" w:rsidRDefault="001D2893" w:rsidP="001D289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Calibri" w:eastAsia="Calibri" w:hAnsi="Calibri" w:cs="Calibri"/>
          <w:b/>
          <w:bCs/>
          <w:sz w:val="20"/>
          <w:szCs w:val="20"/>
        </w:rPr>
      </w:pPr>
    </w:p>
    <w:p w14:paraId="5E43123F" w14:textId="77777777" w:rsidR="001D2893" w:rsidRDefault="001D2893" w:rsidP="001D2893">
      <w:pPr>
        <w:spacing w:line="340" w:lineRule="auto"/>
        <w:rPr>
          <w:rFonts w:ascii="Calibri" w:eastAsia="Calibri" w:hAnsi="Calibri" w:cs="Calibri"/>
          <w:b/>
          <w:bCs/>
          <w:color w:val="000000"/>
          <w:sz w:val="20"/>
          <w:szCs w:val="20"/>
        </w:rPr>
      </w:pPr>
      <w:r>
        <w:rPr>
          <w:rFonts w:ascii="Calibri" w:eastAsia="Calibri" w:hAnsi="Calibri" w:cs="Calibri"/>
          <w:b/>
          <w:bCs/>
          <w:color w:val="000000"/>
          <w:sz w:val="20"/>
          <w:szCs w:val="20"/>
        </w:rPr>
        <w:t>LEI FEDERAL DE INCENTIVO À CULTURA</w:t>
      </w:r>
    </w:p>
    <w:p w14:paraId="4E1FF325" w14:textId="77777777" w:rsidR="001D2893" w:rsidRDefault="001D2893" w:rsidP="001D2893">
      <w:pPr>
        <w:spacing w:line="340" w:lineRule="auto"/>
        <w:rPr>
          <w:rFonts w:ascii="Calibri" w:eastAsia="Calibri" w:hAnsi="Calibri" w:cs="Calibri"/>
          <w:b/>
          <w:bCs/>
          <w:color w:val="000000"/>
          <w:sz w:val="20"/>
          <w:szCs w:val="20"/>
        </w:rPr>
      </w:pPr>
      <w:r>
        <w:rPr>
          <w:rFonts w:ascii="Calibri" w:eastAsia="Calibri" w:hAnsi="Calibri" w:cs="Calibri"/>
          <w:b/>
          <w:bCs/>
          <w:color w:val="000000"/>
          <w:sz w:val="20"/>
          <w:szCs w:val="20"/>
        </w:rPr>
        <w:t>ONDE TEM PATROCÍNIO, TEM GOVERNO FEDERAL</w:t>
      </w:r>
    </w:p>
    <w:p w14:paraId="3ABFC0BD" w14:textId="77777777" w:rsidR="001D2893" w:rsidRDefault="001D2893" w:rsidP="001D2893">
      <w:pPr>
        <w:spacing w:line="340" w:lineRule="auto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 xml:space="preserve">Patrocínio Master: </w:t>
      </w:r>
      <w:r>
        <w:rPr>
          <w:rFonts w:ascii="Calibri" w:eastAsia="Calibri" w:hAnsi="Calibri" w:cs="Calibri"/>
          <w:b/>
          <w:bCs/>
          <w:color w:val="000000"/>
          <w:sz w:val="20"/>
          <w:szCs w:val="20"/>
        </w:rPr>
        <w:t>PETROBRAS</w:t>
      </w:r>
    </w:p>
    <w:p w14:paraId="6951D485" w14:textId="77777777" w:rsidR="001D2893" w:rsidRDefault="001D2893" w:rsidP="001D2893">
      <w:pPr>
        <w:spacing w:line="340" w:lineRule="auto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 xml:space="preserve">Patrocínio: </w:t>
      </w:r>
      <w:r>
        <w:rPr>
          <w:rFonts w:ascii="Calibri" w:eastAsia="Calibri" w:hAnsi="Calibri" w:cs="Calibri"/>
          <w:b/>
          <w:bCs/>
          <w:color w:val="000000"/>
          <w:sz w:val="20"/>
          <w:szCs w:val="20"/>
        </w:rPr>
        <w:t xml:space="preserve">VALE, ITAÚ E CAIXA </w:t>
      </w:r>
    </w:p>
    <w:p w14:paraId="0352E58F" w14:textId="77777777" w:rsidR="001D2893" w:rsidRDefault="001D2893" w:rsidP="001D2893">
      <w:pPr>
        <w:spacing w:line="340" w:lineRule="auto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 xml:space="preserve">Parceria: </w:t>
      </w:r>
      <w:r>
        <w:rPr>
          <w:rFonts w:ascii="Calibri" w:eastAsia="Calibri" w:hAnsi="Calibri" w:cs="Calibri"/>
          <w:b/>
          <w:bCs/>
          <w:color w:val="000000"/>
          <w:sz w:val="20"/>
          <w:szCs w:val="20"/>
        </w:rPr>
        <w:t>MINISTÉRIO PÚBLICO DE MINAS GERAIS, PREFEITURA DE BELO HORIZONTE ATRAVÉS DA SECRETARIA MUNICIPAL DE CULTURA, UNIVERSIDADE FEDERAL DE OURO PRETO, PREFEITURA MUNICIPAL DE OURO PRETO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</w:p>
    <w:p w14:paraId="1E3D605D" w14:textId="77777777" w:rsidR="001D2893" w:rsidRDefault="001D2893" w:rsidP="001D2893">
      <w:pPr>
        <w:spacing w:line="340" w:lineRule="auto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 xml:space="preserve">Apoio: </w:t>
      </w:r>
      <w:r>
        <w:rPr>
          <w:rFonts w:ascii="Calibri" w:eastAsia="Calibri" w:hAnsi="Calibri" w:cs="Calibri"/>
          <w:b/>
          <w:bCs/>
          <w:color w:val="000000"/>
          <w:sz w:val="20"/>
          <w:szCs w:val="20"/>
        </w:rPr>
        <w:t>CANAL BRASIL, CASA DA MOSTRA, CAFÉ 3 CORAÇÕES, CENTRO DE ARTES E CONVENÇÕES, CTAV</w:t>
      </w:r>
    </w:p>
    <w:p w14:paraId="33A69938" w14:textId="77777777" w:rsidR="001D2893" w:rsidRDefault="001D2893" w:rsidP="001D2893">
      <w:pPr>
        <w:spacing w:line="340" w:lineRule="auto"/>
        <w:rPr>
          <w:rFonts w:ascii="Calibri" w:eastAsia="Calibri" w:hAnsi="Calibri" w:cs="Calibri"/>
          <w:color w:val="000000"/>
          <w:sz w:val="20"/>
          <w:szCs w:val="20"/>
        </w:rPr>
      </w:pP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Corealização</w:t>
      </w:r>
      <w:proofErr w:type="spellEnd"/>
      <w:r>
        <w:rPr>
          <w:rFonts w:ascii="Calibri" w:eastAsia="Calibri" w:hAnsi="Calibri" w:cs="Calibri"/>
          <w:color w:val="000000"/>
          <w:sz w:val="20"/>
          <w:szCs w:val="20"/>
        </w:rPr>
        <w:t>:</w:t>
      </w:r>
      <w:r>
        <w:rPr>
          <w:rFonts w:ascii="Calibri" w:eastAsia="Calibri" w:hAnsi="Calibri" w:cs="Calibri"/>
          <w:b/>
          <w:bCs/>
          <w:color w:val="000000"/>
          <w:sz w:val="20"/>
          <w:szCs w:val="20"/>
        </w:rPr>
        <w:t xml:space="preserve"> INSTITUTO UNIVERSO CULTURAL</w:t>
      </w:r>
    </w:p>
    <w:p w14:paraId="1950C420" w14:textId="77777777" w:rsidR="001D2893" w:rsidRDefault="001D2893" w:rsidP="001D2893">
      <w:pPr>
        <w:spacing w:line="340" w:lineRule="auto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 xml:space="preserve">Idealização e Realização: </w:t>
      </w:r>
      <w:r>
        <w:rPr>
          <w:rFonts w:ascii="Calibri" w:eastAsia="Calibri" w:hAnsi="Calibri" w:cs="Calibri"/>
          <w:b/>
          <w:bCs/>
          <w:color w:val="000000"/>
          <w:sz w:val="20"/>
          <w:szCs w:val="20"/>
        </w:rPr>
        <w:t>UNIVERSO PRODUÇÃO</w:t>
      </w:r>
    </w:p>
    <w:p w14:paraId="4A80BDBE" w14:textId="77777777" w:rsidR="001D2893" w:rsidRDefault="001D2893" w:rsidP="001D2893">
      <w:pPr>
        <w:spacing w:line="340" w:lineRule="auto"/>
        <w:rPr>
          <w:rFonts w:ascii="Calibri" w:eastAsia="Calibri" w:hAnsi="Calibri" w:cs="Calibri"/>
          <w:b/>
          <w:bCs/>
          <w:color w:val="000000"/>
          <w:sz w:val="20"/>
          <w:szCs w:val="20"/>
        </w:rPr>
      </w:pPr>
      <w:r>
        <w:rPr>
          <w:rFonts w:ascii="Calibri" w:eastAsia="Calibri" w:hAnsi="Calibri" w:cs="Calibri"/>
          <w:b/>
          <w:bCs/>
          <w:color w:val="000000"/>
          <w:sz w:val="20"/>
          <w:szCs w:val="20"/>
        </w:rPr>
        <w:t>MINISTÉRIO DA CULTURA - GOVERNO FEDERAL | DO LADO DO POVO BRASILEIRO </w:t>
      </w:r>
    </w:p>
    <w:p w14:paraId="39BB274E" w14:textId="77777777" w:rsidR="00111AEF" w:rsidRDefault="00111AEF">
      <w:pPr>
        <w:spacing w:line="276" w:lineRule="auto"/>
        <w:jc w:val="both"/>
        <w:rPr>
          <w:rFonts w:ascii="Calibri" w:eastAsia="Calibri" w:hAnsi="Calibri" w:cs="Calibri"/>
          <w:b/>
          <w:color w:val="000000"/>
          <w:sz w:val="20"/>
          <w:szCs w:val="20"/>
        </w:rPr>
      </w:pPr>
    </w:p>
    <w:p w14:paraId="5BDFAD9B" w14:textId="77777777" w:rsidR="00111AEF" w:rsidRDefault="00111AEF">
      <w:pPr>
        <w:spacing w:line="276" w:lineRule="auto"/>
        <w:jc w:val="both"/>
        <w:rPr>
          <w:rFonts w:ascii="Calibri" w:eastAsia="Calibri" w:hAnsi="Calibri" w:cs="Calibri"/>
          <w:b/>
          <w:color w:val="000000"/>
          <w:sz w:val="20"/>
          <w:szCs w:val="20"/>
        </w:rPr>
      </w:pPr>
    </w:p>
    <w:p w14:paraId="2F13FE15" w14:textId="77777777" w:rsidR="00111AEF" w:rsidRDefault="00000000">
      <w:pPr>
        <w:shd w:val="solid" w:color="FFFFFF" w:fill="auto"/>
        <w:jc w:val="center"/>
        <w:rPr>
          <w:rFonts w:ascii="Calibri" w:hAnsi="Calibri"/>
          <w:sz w:val="20"/>
          <w:szCs w:val="20"/>
        </w:rPr>
      </w:pPr>
      <w:r>
        <w:rPr>
          <w:rFonts w:ascii="Calibri" w:eastAsia="Calibri" w:hAnsi="Calibri" w:cs="Calibri"/>
          <w:color w:val="222222"/>
          <w:sz w:val="20"/>
          <w:szCs w:val="20"/>
          <w:highlight w:val="green"/>
        </w:rPr>
        <w:t>link para fotos</w:t>
      </w:r>
    </w:p>
    <w:p w14:paraId="2D073F40" w14:textId="77777777" w:rsidR="00111AEF" w:rsidRDefault="00000000">
      <w:pPr>
        <w:shd w:val="solid" w:color="FFFFFF" w:fill="auto"/>
        <w:jc w:val="center"/>
      </w:pPr>
      <w:hyperlink r:id="rId8">
        <w:r>
          <w:rPr>
            <w:rFonts w:ascii="Calibri" w:eastAsia="Calibri" w:hAnsi="Calibri" w:cs="Calibri"/>
            <w:color w:val="0000FF"/>
            <w:sz w:val="20"/>
            <w:szCs w:val="20"/>
            <w:u w:val="single"/>
          </w:rPr>
          <w:t>https://www.flickr.com/photos/universoproducao/</w:t>
        </w:r>
      </w:hyperlink>
    </w:p>
    <w:p w14:paraId="0A124901" w14:textId="77777777" w:rsidR="00111AEF" w:rsidRDefault="00111AEF">
      <w:pPr>
        <w:rPr>
          <w:rFonts w:ascii="Calibri" w:eastAsia="Calibri" w:hAnsi="Calibri" w:cs="Calibri"/>
          <w:b/>
          <w:sz w:val="20"/>
          <w:szCs w:val="20"/>
        </w:rPr>
      </w:pPr>
    </w:p>
    <w:p w14:paraId="7A875B2A" w14:textId="77777777" w:rsidR="00111AEF" w:rsidRDefault="00000000">
      <w:pPr>
        <w:spacing w:line="276" w:lineRule="auto"/>
        <w:jc w:val="both"/>
        <w:rPr>
          <w:rFonts w:ascii="Calibri" w:hAnsi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***</w:t>
      </w:r>
    </w:p>
    <w:p w14:paraId="35C1561D" w14:textId="77777777" w:rsidR="00111AEF" w:rsidRDefault="00000000">
      <w:pPr>
        <w:spacing w:line="280" w:lineRule="exact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 xml:space="preserve">Acompanhe o programa Cinema Sem Fronteiras 2026. </w:t>
      </w:r>
    </w:p>
    <w:p w14:paraId="55117A1D" w14:textId="77777777" w:rsidR="00111AEF" w:rsidRDefault="00000000">
      <w:pPr>
        <w:spacing w:line="280" w:lineRule="exact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 xml:space="preserve">Participe da </w:t>
      </w:r>
      <w:r>
        <w:rPr>
          <w:rFonts w:ascii="Calibri" w:eastAsia="Calibri" w:hAnsi="Calibri" w:cs="Calibri"/>
          <w:b/>
          <w:bCs/>
          <w:color w:val="000000"/>
          <w:sz w:val="20"/>
          <w:szCs w:val="20"/>
        </w:rPr>
        <w:t>Campanha #EufaçoaMostra</w:t>
      </w:r>
    </w:p>
    <w:p w14:paraId="1A8693BD" w14:textId="77777777" w:rsidR="00111AEF" w:rsidRDefault="00000000">
      <w:pPr>
        <w:spacing w:line="280" w:lineRule="exact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b/>
          <w:bCs/>
          <w:color w:val="000000"/>
          <w:sz w:val="20"/>
          <w:szCs w:val="20"/>
        </w:rPr>
        <w:t>Na Web</w:t>
      </w:r>
      <w:r>
        <w:rPr>
          <w:rFonts w:ascii="Calibri" w:eastAsia="Calibri" w:hAnsi="Calibri" w:cs="Calibri"/>
          <w:color w:val="000000"/>
          <w:sz w:val="20"/>
          <w:szCs w:val="20"/>
        </w:rPr>
        <w:t>:  </w:t>
      </w:r>
      <w:hyperlink r:id="rId9">
        <w:r>
          <w:rPr>
            <w:rFonts w:ascii="Calibri" w:eastAsia="Calibri" w:hAnsi="Calibri" w:cs="Calibri"/>
            <w:color w:val="0000FF"/>
            <w:sz w:val="20"/>
            <w:szCs w:val="20"/>
            <w:u w:val="single"/>
          </w:rPr>
          <w:t>mostratiradentes.com.br</w:t>
        </w:r>
      </w:hyperlink>
    </w:p>
    <w:p w14:paraId="37DE6E09" w14:textId="77777777" w:rsidR="00111AEF" w:rsidRDefault="00000000">
      <w:pPr>
        <w:spacing w:line="280" w:lineRule="exact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b/>
          <w:bCs/>
          <w:color w:val="000000"/>
          <w:sz w:val="20"/>
          <w:szCs w:val="20"/>
        </w:rPr>
        <w:t>No Instagram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: </w:t>
      </w:r>
      <w:hyperlink r:id="rId10">
        <w:r>
          <w:rPr>
            <w:rFonts w:ascii="Calibri" w:eastAsia="Calibri" w:hAnsi="Calibri" w:cs="Calibri"/>
            <w:color w:val="0000FF"/>
            <w:sz w:val="20"/>
            <w:szCs w:val="20"/>
            <w:u w:val="single"/>
          </w:rPr>
          <w:t>@universoproducao</w:t>
        </w:r>
      </w:hyperlink>
      <w:r>
        <w:rPr>
          <w:rFonts w:ascii="Calibri" w:eastAsia="Calibri" w:hAnsi="Calibri" w:cs="Calibri"/>
          <w:color w:val="000000"/>
          <w:sz w:val="20"/>
          <w:szCs w:val="20"/>
        </w:rPr>
        <w:t xml:space="preserve">    </w:t>
      </w:r>
    </w:p>
    <w:p w14:paraId="6B3027D5" w14:textId="77777777" w:rsidR="00111AEF" w:rsidRDefault="00000000">
      <w:pPr>
        <w:spacing w:line="280" w:lineRule="exact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b/>
          <w:bCs/>
          <w:color w:val="000000"/>
          <w:sz w:val="20"/>
          <w:szCs w:val="20"/>
        </w:rPr>
        <w:lastRenderedPageBreak/>
        <w:t>No Youtube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: </w:t>
      </w:r>
      <w:hyperlink r:id="rId11">
        <w:r>
          <w:rPr>
            <w:rFonts w:ascii="Calibri" w:eastAsia="Calibri" w:hAnsi="Calibri" w:cs="Calibri"/>
            <w:color w:val="0000FF"/>
            <w:sz w:val="20"/>
            <w:szCs w:val="20"/>
            <w:u w:val="single"/>
          </w:rPr>
          <w:t>Universo Produção</w:t>
        </w:r>
      </w:hyperlink>
    </w:p>
    <w:p w14:paraId="31750B0B" w14:textId="77777777" w:rsidR="00111AEF" w:rsidRDefault="00000000">
      <w:pPr>
        <w:spacing w:line="280" w:lineRule="exact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b/>
          <w:bCs/>
          <w:color w:val="000000"/>
          <w:sz w:val="20"/>
          <w:szCs w:val="20"/>
        </w:rPr>
        <w:t>No X (Antigo Twitter)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: </w:t>
      </w:r>
      <w:hyperlink r:id="rId12">
        <w:r>
          <w:rPr>
            <w:rFonts w:ascii="Calibri" w:eastAsia="Calibri" w:hAnsi="Calibri" w:cs="Calibri"/>
            <w:color w:val="0000FF"/>
            <w:sz w:val="20"/>
            <w:szCs w:val="20"/>
            <w:u w:val="single"/>
          </w:rPr>
          <w:t>@universoprod</w:t>
        </w:r>
      </w:hyperlink>
      <w:r>
        <w:rPr>
          <w:rFonts w:ascii="Calibri" w:eastAsia="Calibri" w:hAnsi="Calibri" w:cs="Calibri"/>
          <w:color w:val="000000"/>
          <w:sz w:val="20"/>
          <w:szCs w:val="20"/>
        </w:rPr>
        <w:t xml:space="preserve">    </w:t>
      </w:r>
    </w:p>
    <w:p w14:paraId="723577CA" w14:textId="77777777" w:rsidR="00111AEF" w:rsidRDefault="00000000">
      <w:pPr>
        <w:spacing w:line="280" w:lineRule="exact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b/>
          <w:bCs/>
          <w:color w:val="000000"/>
          <w:sz w:val="20"/>
          <w:szCs w:val="20"/>
        </w:rPr>
        <w:t>No Facebook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: </w:t>
      </w:r>
      <w:hyperlink r:id="rId13">
        <w:proofErr w:type="spellStart"/>
        <w:r>
          <w:rPr>
            <w:rFonts w:ascii="Calibri" w:eastAsia="Calibri" w:hAnsi="Calibri" w:cs="Calibri"/>
            <w:color w:val="0000FF"/>
            <w:sz w:val="20"/>
            <w:szCs w:val="20"/>
            <w:u w:val="single"/>
          </w:rPr>
          <w:t>mostratiradentes</w:t>
        </w:r>
        <w:proofErr w:type="spellEnd"/>
      </w:hyperlink>
      <w:r>
        <w:rPr>
          <w:rFonts w:ascii="Calibri" w:eastAsia="Calibri" w:hAnsi="Calibri" w:cs="Calibri"/>
          <w:color w:val="000000"/>
          <w:sz w:val="20"/>
          <w:szCs w:val="20"/>
        </w:rPr>
        <w:t xml:space="preserve"> / </w:t>
      </w:r>
      <w:hyperlink r:id="rId14">
        <w:proofErr w:type="spellStart"/>
        <w:r>
          <w:rPr>
            <w:rFonts w:ascii="Calibri" w:eastAsia="Calibri" w:hAnsi="Calibri" w:cs="Calibri"/>
            <w:color w:val="0000FF"/>
            <w:sz w:val="20"/>
            <w:szCs w:val="20"/>
            <w:u w:val="single"/>
          </w:rPr>
          <w:t>universoproducao</w:t>
        </w:r>
        <w:proofErr w:type="spellEnd"/>
      </w:hyperlink>
    </w:p>
    <w:p w14:paraId="08417593" w14:textId="77777777" w:rsidR="00111AEF" w:rsidRDefault="00000000">
      <w:pPr>
        <w:spacing w:line="280" w:lineRule="exact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b/>
          <w:bCs/>
          <w:color w:val="000000"/>
          <w:sz w:val="20"/>
          <w:szCs w:val="20"/>
        </w:rPr>
        <w:t>No LinkedIn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: </w:t>
      </w:r>
      <w:hyperlink r:id="rId15">
        <w:r>
          <w:rPr>
            <w:rFonts w:ascii="Calibri" w:eastAsia="Calibri" w:hAnsi="Calibri" w:cs="Calibri"/>
            <w:color w:val="0000FF"/>
            <w:sz w:val="20"/>
            <w:szCs w:val="20"/>
            <w:u w:val="single"/>
          </w:rPr>
          <w:t>universo-produção</w:t>
        </w:r>
      </w:hyperlink>
    </w:p>
    <w:p w14:paraId="52483F2D" w14:textId="77777777" w:rsidR="00111AEF" w:rsidRDefault="00000000">
      <w:pPr>
        <w:rPr>
          <w:rFonts w:ascii="Calibri" w:eastAsia="Calibri" w:hAnsi="Calibri" w:cs="Calibri"/>
          <w:b/>
          <w:bCs/>
          <w:color w:val="000000"/>
          <w:sz w:val="20"/>
          <w:szCs w:val="20"/>
        </w:rPr>
      </w:pPr>
      <w:r>
        <w:rPr>
          <w:rFonts w:ascii="Calibri" w:eastAsia="Calibri" w:hAnsi="Calibri" w:cs="Calibri"/>
          <w:b/>
          <w:bCs/>
          <w:color w:val="000000"/>
          <w:sz w:val="20"/>
          <w:szCs w:val="20"/>
        </w:rPr>
        <w:t> </w:t>
      </w:r>
    </w:p>
    <w:p w14:paraId="38AC72B8" w14:textId="77777777" w:rsidR="00111AEF" w:rsidRDefault="00000000">
      <w:pPr>
        <w:rPr>
          <w:rFonts w:ascii="Calibri" w:eastAsia="Calibri" w:hAnsi="Calibri" w:cs="Calibri"/>
          <w:b/>
          <w:bCs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bCs/>
          <w:color w:val="000000"/>
          <w:sz w:val="22"/>
          <w:szCs w:val="22"/>
        </w:rPr>
        <w:t> </w:t>
      </w:r>
    </w:p>
    <w:p w14:paraId="4AB9E0B9" w14:textId="77777777" w:rsidR="00111AEF" w:rsidRDefault="00000000">
      <w:pPr>
        <w:pBdr>
          <w:bottom w:val="single" w:sz="4" w:space="1" w:color="000000"/>
        </w:pBdr>
        <w:shd w:val="clear" w:color="auto" w:fill="FFFFFF"/>
        <w:rPr>
          <w:rFonts w:asciiTheme="minorHAnsi" w:hAnsiTheme="minorHAnsi" w:cs="Calibri"/>
          <w:color w:val="000000"/>
          <w:sz w:val="20"/>
          <w:szCs w:val="20"/>
        </w:rPr>
      </w:pPr>
      <w:r>
        <w:rPr>
          <w:rFonts w:asciiTheme="minorHAnsi" w:hAnsiTheme="minorHAnsi" w:cs="Calibri"/>
          <w:b/>
          <w:color w:val="000000"/>
          <w:sz w:val="20"/>
          <w:szCs w:val="20"/>
        </w:rPr>
        <w:t>ASSESSORIA DE IMPRENSA </w:t>
      </w:r>
    </w:p>
    <w:p w14:paraId="57EEF7EA" w14:textId="77777777" w:rsidR="00111AEF" w:rsidRDefault="00000000">
      <w:pPr>
        <w:shd w:val="clear" w:color="auto" w:fill="FFFFFF"/>
        <w:tabs>
          <w:tab w:val="center" w:pos="4419"/>
          <w:tab w:val="right" w:pos="8838"/>
        </w:tabs>
        <w:spacing w:line="276" w:lineRule="auto"/>
        <w:rPr>
          <w:rFonts w:asciiTheme="minorHAnsi" w:eastAsia="Trebuchet MS" w:hAnsiTheme="minorHAnsi" w:cs="Trebuchet MS"/>
          <w:color w:val="000000"/>
          <w:sz w:val="20"/>
          <w:szCs w:val="20"/>
        </w:rPr>
      </w:pPr>
      <w:r>
        <w:rPr>
          <w:rFonts w:asciiTheme="minorHAnsi" w:hAnsiTheme="minorHAnsi" w:cs="Calibri"/>
          <w:color w:val="000000"/>
          <w:sz w:val="20"/>
          <w:szCs w:val="20"/>
        </w:rPr>
        <w:t>Universo Produção| (31) 3282.2366/ 9 9534-6310 - Laura Tupynambá | imprensa@universoproducaocom.br</w:t>
      </w:r>
    </w:p>
    <w:p w14:paraId="05A9BCA1" w14:textId="77777777" w:rsidR="00111AEF" w:rsidRDefault="00111AEF">
      <w:pPr>
        <w:rPr>
          <w:rFonts w:asciiTheme="minorHAnsi" w:hAnsiTheme="minorHAnsi"/>
          <w:sz w:val="22"/>
          <w:szCs w:val="22"/>
        </w:rPr>
      </w:pPr>
    </w:p>
    <w:p w14:paraId="5BB62030" w14:textId="77777777" w:rsidR="00111AEF" w:rsidRDefault="00000000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Luz Comunicação </w:t>
      </w:r>
    </w:p>
    <w:p w14:paraId="74FDB803" w14:textId="77777777" w:rsidR="00111AEF" w:rsidRDefault="00000000">
      <w:pPr>
        <w:spacing w:line="280" w:lineRule="exact"/>
        <w:rPr>
          <w:rFonts w:ascii="Calibri" w:hAnsi="Calibri"/>
          <w:sz w:val="20"/>
          <w:szCs w:val="20"/>
        </w:rPr>
      </w:pPr>
      <w:proofErr w:type="spellStart"/>
      <w:r>
        <w:rPr>
          <w:rFonts w:ascii="Calibri" w:hAnsi="Calibri"/>
          <w:sz w:val="20"/>
          <w:szCs w:val="20"/>
        </w:rPr>
        <w:t>Jozane</w:t>
      </w:r>
      <w:proofErr w:type="spellEnd"/>
      <w:r>
        <w:rPr>
          <w:rFonts w:ascii="Calibri" w:hAnsi="Calibri"/>
          <w:sz w:val="20"/>
          <w:szCs w:val="20"/>
        </w:rPr>
        <w:t xml:space="preserve"> Faleiro - (31) 992046367 - jozane@luzcomunicacao.com.br</w:t>
      </w:r>
    </w:p>
    <w:p w14:paraId="44893E7B" w14:textId="77777777" w:rsidR="00111AEF" w:rsidRDefault="00000000">
      <w:pPr>
        <w:spacing w:line="280" w:lineRule="exact"/>
        <w:rPr>
          <w:rFonts w:ascii="Calibri" w:hAnsi="Calibri"/>
          <w:sz w:val="20"/>
          <w:szCs w:val="20"/>
        </w:rPr>
      </w:pPr>
      <w:proofErr w:type="spellStart"/>
      <w:r>
        <w:rPr>
          <w:rFonts w:ascii="Calibri" w:hAnsi="Calibri"/>
          <w:sz w:val="20"/>
          <w:szCs w:val="20"/>
        </w:rPr>
        <w:t>Wandra</w:t>
      </w:r>
      <w:proofErr w:type="spellEnd"/>
      <w:r>
        <w:rPr>
          <w:rFonts w:ascii="Calibri" w:hAnsi="Calibri"/>
          <w:sz w:val="20"/>
          <w:szCs w:val="20"/>
        </w:rPr>
        <w:t xml:space="preserve"> Araújo - (31) 999645007 - imprensa@luzcomunicacao.com.br</w:t>
      </w:r>
    </w:p>
    <w:p w14:paraId="602EC408" w14:textId="77777777" w:rsidR="00111AEF" w:rsidRDefault="00000000">
      <w:pPr>
        <w:spacing w:line="280" w:lineRule="exact"/>
        <w:rPr>
          <w:rFonts w:ascii="Calibri" w:hAnsi="Calibri"/>
          <w:sz w:val="20"/>
          <w:szCs w:val="20"/>
        </w:rPr>
      </w:pPr>
      <w:proofErr w:type="spellStart"/>
      <w:r>
        <w:rPr>
          <w:rFonts w:ascii="Calibri" w:hAnsi="Calibri"/>
          <w:sz w:val="20"/>
          <w:szCs w:val="20"/>
        </w:rPr>
        <w:t>Eliz</w:t>
      </w:r>
      <w:proofErr w:type="spellEnd"/>
      <w:r>
        <w:rPr>
          <w:rFonts w:ascii="Calibri" w:hAnsi="Calibri"/>
          <w:sz w:val="20"/>
          <w:szCs w:val="20"/>
        </w:rPr>
        <w:t xml:space="preserve"> Ferreira - (11) 991102442 - eliz@atticomunicacao.com.br</w:t>
      </w:r>
    </w:p>
    <w:p w14:paraId="7D234E74" w14:textId="77777777" w:rsidR="00111AEF" w:rsidRDefault="00000000">
      <w:pPr>
        <w:spacing w:line="280" w:lineRule="exact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Valéria Blanco - (11) 991050441 - atticomunicacao1@gmail.com</w:t>
      </w:r>
    </w:p>
    <w:p w14:paraId="4E85B964" w14:textId="77777777" w:rsidR="00111AEF" w:rsidRDefault="00000000">
      <w:pPr>
        <w:spacing w:line="280" w:lineRule="exact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Produção de textos: Marcelo Miranda e Luz Comunicação</w:t>
      </w:r>
    </w:p>
    <w:p w14:paraId="7B2617E7" w14:textId="77777777" w:rsidR="00111AEF" w:rsidRDefault="00111AEF">
      <w:pPr>
        <w:spacing w:line="276" w:lineRule="auto"/>
      </w:pPr>
    </w:p>
    <w:p w14:paraId="7F6FEC4E" w14:textId="77777777" w:rsidR="00111AEF" w:rsidRDefault="00111AEF">
      <w:pPr>
        <w:spacing w:line="276" w:lineRule="auto"/>
        <w:jc w:val="both"/>
        <w:rPr>
          <w:rFonts w:ascii="Calibri" w:hAnsi="Calibri"/>
          <w:sz w:val="20"/>
          <w:szCs w:val="20"/>
        </w:rPr>
      </w:pPr>
    </w:p>
    <w:sectPr w:rsidR="00111AEF">
      <w:headerReference w:type="default" r:id="rId16"/>
      <w:footerReference w:type="default" r:id="rId17"/>
      <w:pgSz w:w="11906" w:h="16838"/>
      <w:pgMar w:top="1588" w:right="1134" w:bottom="1418" w:left="1134" w:header="454" w:footer="17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EF9C54" w14:textId="77777777" w:rsidR="00CC6C06" w:rsidRDefault="00CC6C06">
      <w:r>
        <w:separator/>
      </w:r>
    </w:p>
  </w:endnote>
  <w:endnote w:type="continuationSeparator" w:id="0">
    <w:p w14:paraId="4B850965" w14:textId="77777777" w:rsidR="00CC6C06" w:rsidRDefault="00CC6C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3F44DF" w14:textId="77777777" w:rsidR="00111AEF" w:rsidRDefault="00000000">
    <w:pPr>
      <w:pStyle w:val="Cabealho"/>
      <w:rPr>
        <w:sz w:val="10"/>
        <w:szCs w:val="10"/>
      </w:rPr>
    </w:pPr>
    <w:r>
      <w:rPr>
        <w:noProof/>
      </w:rPr>
      <w:drawing>
        <wp:inline distT="0" distB="0" distL="0" distR="0" wp14:anchorId="3F62798C" wp14:editId="3FDDD59D">
          <wp:extent cx="952500" cy="314325"/>
          <wp:effectExtent l="0" t="0" r="0" b="0"/>
          <wp:docPr id="3" name="Imagem 1" descr="D:\Trabalho\Universo\Nova_logo_2020\UP_log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1" descr="D:\Trabalho\Universo\Nova_logo_2020\UP_logo2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7310" t="34059" r="7310" b="35459"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3143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15"/>
        <w:szCs w:val="15"/>
      </w:rPr>
      <w:t xml:space="preserve">        Rua Pirapetinga, </w:t>
    </w:r>
    <w:proofErr w:type="gramStart"/>
    <w:r>
      <w:rPr>
        <w:sz w:val="15"/>
        <w:szCs w:val="15"/>
      </w:rPr>
      <w:t xml:space="preserve">567 </w:t>
    </w:r>
    <w:r>
      <w:rPr>
        <w:rFonts w:cs="Arial"/>
        <w:sz w:val="15"/>
        <w:szCs w:val="15"/>
      </w:rPr>
      <w:t xml:space="preserve"> </w:t>
    </w:r>
    <w:r>
      <w:rPr>
        <w:rFonts w:ascii="Wingdings" w:eastAsia="Wingdings" w:hAnsi="Wingdings" w:cs="Wingdings"/>
        <w:sz w:val="15"/>
        <w:szCs w:val="15"/>
      </w:rPr>
      <w:t></w:t>
    </w:r>
    <w:proofErr w:type="gramEnd"/>
    <w:r>
      <w:rPr>
        <w:rFonts w:cs="Arial"/>
        <w:sz w:val="15"/>
        <w:szCs w:val="15"/>
      </w:rPr>
      <w:t xml:space="preserve">  </w:t>
    </w:r>
    <w:r>
      <w:rPr>
        <w:sz w:val="15"/>
        <w:szCs w:val="15"/>
      </w:rPr>
      <w:t xml:space="preserve">Serra </w:t>
    </w:r>
    <w:proofErr w:type="gramStart"/>
    <w:r>
      <w:rPr>
        <w:rFonts w:ascii="Wingdings" w:eastAsia="Wingdings" w:hAnsi="Wingdings" w:cs="Wingdings"/>
        <w:sz w:val="15"/>
        <w:szCs w:val="15"/>
      </w:rPr>
      <w:t></w:t>
    </w:r>
    <w:r>
      <w:rPr>
        <w:rFonts w:cs="Arial"/>
        <w:sz w:val="15"/>
        <w:szCs w:val="15"/>
      </w:rPr>
      <w:t xml:space="preserve">  </w:t>
    </w:r>
    <w:r>
      <w:rPr>
        <w:sz w:val="15"/>
        <w:szCs w:val="15"/>
      </w:rPr>
      <w:t>Belo</w:t>
    </w:r>
    <w:proofErr w:type="gramEnd"/>
    <w:r>
      <w:rPr>
        <w:sz w:val="15"/>
        <w:szCs w:val="15"/>
      </w:rPr>
      <w:t xml:space="preserve"> Horizonte </w:t>
    </w:r>
    <w:r>
      <w:rPr>
        <w:rFonts w:ascii="Wingdings" w:eastAsia="Wingdings" w:hAnsi="Wingdings" w:cs="Wingdings"/>
        <w:sz w:val="15"/>
        <w:szCs w:val="15"/>
      </w:rPr>
      <w:t></w:t>
    </w:r>
    <w:r>
      <w:rPr>
        <w:sz w:val="15"/>
        <w:szCs w:val="15"/>
      </w:rPr>
      <w:t xml:space="preserve"> MG </w:t>
    </w:r>
    <w:r>
      <w:rPr>
        <w:rFonts w:ascii="Wingdings" w:eastAsia="Wingdings" w:hAnsi="Wingdings" w:cs="Wingdings"/>
        <w:sz w:val="15"/>
        <w:szCs w:val="15"/>
      </w:rPr>
      <w:t></w:t>
    </w:r>
    <w:r>
      <w:rPr>
        <w:sz w:val="15"/>
        <w:szCs w:val="15"/>
      </w:rPr>
      <w:t xml:space="preserve"> 30220-150 </w:t>
    </w:r>
    <w:r>
      <w:rPr>
        <w:rFonts w:ascii="Wingdings" w:eastAsia="Wingdings" w:hAnsi="Wingdings" w:cs="Wingdings"/>
        <w:sz w:val="15"/>
        <w:szCs w:val="15"/>
      </w:rPr>
      <w:t></w:t>
    </w:r>
    <w:r>
      <w:rPr>
        <w:sz w:val="15"/>
        <w:szCs w:val="15"/>
      </w:rPr>
      <w:t xml:space="preserve"> (31) 3282 2366 </w:t>
    </w:r>
    <w:proofErr w:type="gramStart"/>
    <w:r>
      <w:rPr>
        <w:rFonts w:ascii="Wingdings" w:eastAsia="Wingdings" w:hAnsi="Wingdings" w:cs="Wingdings"/>
        <w:sz w:val="15"/>
        <w:szCs w:val="15"/>
      </w:rPr>
      <w:t></w:t>
    </w:r>
    <w:r>
      <w:rPr>
        <w:rFonts w:cs="Arial"/>
        <w:sz w:val="15"/>
        <w:szCs w:val="15"/>
      </w:rPr>
      <w:t xml:space="preserve">  </w:t>
    </w:r>
    <w:r>
      <w:rPr>
        <w:sz w:val="15"/>
        <w:szCs w:val="15"/>
      </w:rPr>
      <w:t>www.cineop.com.br</w:t>
    </w:r>
    <w:proofErr w:type="gramEnd"/>
  </w:p>
  <w:p w14:paraId="5041C633" w14:textId="77777777" w:rsidR="00111AEF" w:rsidRDefault="00111AE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3E9F97" w14:textId="77777777" w:rsidR="00CC6C06" w:rsidRDefault="00CC6C06">
      <w:r>
        <w:separator/>
      </w:r>
    </w:p>
  </w:footnote>
  <w:footnote w:type="continuationSeparator" w:id="0">
    <w:p w14:paraId="3E09DE79" w14:textId="77777777" w:rsidR="00CC6C06" w:rsidRDefault="00CC6C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CDA780" w14:textId="77777777" w:rsidR="00111AEF" w:rsidRDefault="00000000">
    <w:pPr>
      <w:pStyle w:val="Cabealho"/>
    </w:pPr>
    <w:r>
      <w:rPr>
        <w:noProof/>
      </w:rPr>
      <w:drawing>
        <wp:inline distT="0" distB="0" distL="0" distR="0" wp14:anchorId="137E1716" wp14:editId="674875AA">
          <wp:extent cx="1175385" cy="459740"/>
          <wp:effectExtent l="0" t="0" r="0" b="0"/>
          <wp:docPr id="1" name="Imagem 2" descr="Placa azul com letras brancas em fundo pret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 descr="Placa azul com letras brancas em fundo pret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75385" cy="4597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</w:t>
    </w:r>
    <w:r>
      <w:rPr>
        <w:noProof/>
      </w:rPr>
      <w:drawing>
        <wp:inline distT="0" distB="0" distL="0" distR="0" wp14:anchorId="61D6F052" wp14:editId="0DCE5368">
          <wp:extent cx="1390650" cy="390525"/>
          <wp:effectExtent l="0" t="0" r="0" b="0"/>
          <wp:docPr id="2" name="Figur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390650" cy="3905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266BD3"/>
    <w:multiLevelType w:val="multilevel"/>
    <w:tmpl w:val="9AFACED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E854332"/>
    <w:multiLevelType w:val="multilevel"/>
    <w:tmpl w:val="3B325552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75BC7D19"/>
    <w:multiLevelType w:val="multilevel"/>
    <w:tmpl w:val="088669C6"/>
    <w:lvl w:ilvl="0">
      <w:numFmt w:val="bullet"/>
      <w:lvlText w:val="●"/>
      <w:lvlJc w:val="left"/>
      <w:pPr>
        <w:ind w:left="-1800" w:firstLine="0"/>
      </w:pPr>
      <w:rPr>
        <w:rFonts w:ascii="Noto Sans Symbols" w:eastAsia="Noto Sans Symbols" w:hAnsi="Noto Sans Symbols" w:cs="Noto Sans Symbols"/>
      </w:rPr>
    </w:lvl>
    <w:lvl w:ilvl="1">
      <w:numFmt w:val="bullet"/>
      <w:lvlText w:val="o"/>
      <w:lvlJc w:val="left"/>
      <w:pPr>
        <w:ind w:left="-1080" w:firstLine="0"/>
      </w:pPr>
      <w:rPr>
        <w:rFonts w:ascii="Courier New" w:eastAsia="Courier New" w:hAnsi="Courier New" w:cs="Courier New"/>
      </w:rPr>
    </w:lvl>
    <w:lvl w:ilvl="2">
      <w:numFmt w:val="bullet"/>
      <w:lvlText w:val="▪"/>
      <w:lvlJc w:val="left"/>
      <w:pPr>
        <w:ind w:left="-360" w:firstLine="0"/>
      </w:pPr>
      <w:rPr>
        <w:rFonts w:ascii="Noto Sans Symbols" w:eastAsia="Noto Sans Symbols" w:hAnsi="Noto Sans Symbols" w:cs="Noto Sans Symbols"/>
      </w:rPr>
    </w:lvl>
    <w:lvl w:ilvl="3">
      <w:numFmt w:val="bullet"/>
      <w:lvlText w:val="●"/>
      <w:lvlJc w:val="left"/>
      <w:pPr>
        <w:ind w:left="360" w:firstLine="0"/>
      </w:pPr>
      <w:rPr>
        <w:rFonts w:ascii="Noto Sans Symbols" w:eastAsia="Noto Sans Symbols" w:hAnsi="Noto Sans Symbols" w:cs="Noto Sans Symbols"/>
      </w:rPr>
    </w:lvl>
    <w:lvl w:ilvl="4">
      <w:numFmt w:val="bullet"/>
      <w:lvlText w:val="o"/>
      <w:lvlJc w:val="left"/>
      <w:pPr>
        <w:ind w:left="1080" w:firstLine="0"/>
      </w:pPr>
      <w:rPr>
        <w:rFonts w:ascii="Courier New" w:eastAsia="Courier New" w:hAnsi="Courier New" w:cs="Courier New"/>
      </w:rPr>
    </w:lvl>
    <w:lvl w:ilvl="5">
      <w:numFmt w:val="bullet"/>
      <w:lvlText w:val="▪"/>
      <w:lvlJc w:val="left"/>
      <w:pPr>
        <w:ind w:left="1800" w:firstLine="0"/>
      </w:pPr>
      <w:rPr>
        <w:rFonts w:ascii="Noto Sans Symbols" w:eastAsia="Noto Sans Symbols" w:hAnsi="Noto Sans Symbols" w:cs="Noto Sans Symbols"/>
      </w:rPr>
    </w:lvl>
    <w:lvl w:ilvl="6">
      <w:numFmt w:val="bullet"/>
      <w:lvlText w:val="●"/>
      <w:lvlJc w:val="left"/>
      <w:pPr>
        <w:ind w:left="2520" w:firstLine="0"/>
      </w:pPr>
      <w:rPr>
        <w:rFonts w:ascii="Noto Sans Symbols" w:eastAsia="Noto Sans Symbols" w:hAnsi="Noto Sans Symbols" w:cs="Noto Sans Symbols"/>
      </w:rPr>
    </w:lvl>
    <w:lvl w:ilvl="7">
      <w:numFmt w:val="bullet"/>
      <w:lvlText w:val="o"/>
      <w:lvlJc w:val="left"/>
      <w:pPr>
        <w:ind w:left="3240" w:firstLine="0"/>
      </w:pPr>
      <w:rPr>
        <w:rFonts w:ascii="Courier New" w:eastAsia="Courier New" w:hAnsi="Courier New" w:cs="Courier New"/>
      </w:rPr>
    </w:lvl>
    <w:lvl w:ilvl="8">
      <w:numFmt w:val="bullet"/>
      <w:lvlText w:val="▪"/>
      <w:lvlJc w:val="left"/>
      <w:pPr>
        <w:ind w:left="3960" w:firstLine="0"/>
      </w:pPr>
      <w:rPr>
        <w:rFonts w:ascii="Noto Sans Symbols" w:eastAsia="Noto Sans Symbols" w:hAnsi="Noto Sans Symbols" w:cs="Noto Sans Symbols"/>
      </w:rPr>
    </w:lvl>
  </w:abstractNum>
  <w:num w:numId="1" w16cid:durableId="1709449578">
    <w:abstractNumId w:val="1"/>
  </w:num>
  <w:num w:numId="2" w16cid:durableId="1226067018">
    <w:abstractNumId w:val="0"/>
  </w:num>
  <w:num w:numId="3" w16cid:durableId="1896895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AEF"/>
    <w:rsid w:val="00111AEF"/>
    <w:rsid w:val="001D2893"/>
    <w:rsid w:val="0061414A"/>
    <w:rsid w:val="00CC6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9D609"/>
  <w15:docId w15:val="{309D85F5-96DB-4104-BC3E-650863FE5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92182"/>
    <w:pPr>
      <w:widowControl w:val="0"/>
    </w:pPr>
    <w:rPr>
      <w:rFonts w:ascii="Cambria Math" w:eastAsia="Cambria Math" w:hAnsi="Cambria Math" w:cs="Cambria Math"/>
      <w:kern w:val="2"/>
      <w:sz w:val="24"/>
      <w:szCs w:val="24"/>
      <w:lang w:eastAsia="zh-CN"/>
    </w:rPr>
  </w:style>
  <w:style w:type="paragraph" w:styleId="Ttulo1">
    <w:name w:val="heading 1"/>
    <w:basedOn w:val="Ttulo"/>
    <w:next w:val="Corpodetexto"/>
    <w:qFormat/>
    <w:pPr>
      <w:numPr>
        <w:numId w:val="1"/>
      </w:numPr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paragraph" w:styleId="Ttulo2">
    <w:name w:val="heading 2"/>
    <w:basedOn w:val="Ttulo"/>
    <w:next w:val="Corpodetexto"/>
    <w:qFormat/>
    <w:pPr>
      <w:numPr>
        <w:ilvl w:val="1"/>
        <w:numId w:val="1"/>
      </w:numPr>
      <w:spacing w:before="200"/>
      <w:outlineLvl w:val="1"/>
    </w:pPr>
    <w:rPr>
      <w:rFonts w:ascii="Liberation Serif" w:eastAsia="Segoe UI" w:hAnsi="Liberation Serif" w:cs="Tahoma"/>
      <w:b/>
      <w:bCs/>
      <w:sz w:val="36"/>
      <w:szCs w:val="36"/>
    </w:rPr>
  </w:style>
  <w:style w:type="paragraph" w:styleId="Ttulo3">
    <w:name w:val="heading 3"/>
    <w:basedOn w:val="Ttulo"/>
    <w:next w:val="Corpodetexto"/>
    <w:qFormat/>
    <w:pPr>
      <w:numPr>
        <w:ilvl w:val="2"/>
        <w:numId w:val="1"/>
      </w:numPr>
      <w:spacing w:before="140"/>
      <w:outlineLvl w:val="2"/>
    </w:pPr>
    <w:rPr>
      <w:rFonts w:ascii="Liberation Serif" w:eastAsia="Segoe UI" w:hAnsi="Liberation Serif" w:cs="Tahoma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6A70E2"/>
    <w:rPr>
      <w:rFonts w:ascii="Trebuchet MS" w:hAnsi="Trebuchet MS"/>
      <w:sz w:val="24"/>
      <w:szCs w:val="24"/>
    </w:rPr>
  </w:style>
  <w:style w:type="character" w:customStyle="1" w:styleId="TextodebaloChar">
    <w:name w:val="Texto de balão Char"/>
    <w:basedOn w:val="Fontepargpadro"/>
    <w:link w:val="Textodebalo"/>
    <w:qFormat/>
    <w:rsid w:val="00D47696"/>
    <w:rPr>
      <w:rFonts w:ascii="Tahoma" w:hAnsi="Tahoma" w:cs="Tahoma"/>
      <w:sz w:val="16"/>
      <w:szCs w:val="16"/>
    </w:rPr>
  </w:style>
  <w:style w:type="character" w:customStyle="1" w:styleId="LinkdaInternet">
    <w:name w:val="Link da Internet"/>
    <w:basedOn w:val="Fontepargpadro"/>
    <w:rsid w:val="00EB26AC"/>
    <w:rPr>
      <w:color w:val="0000FF" w:themeColor="hyperlink"/>
      <w:u w:val="single"/>
    </w:rPr>
  </w:style>
  <w:style w:type="character" w:customStyle="1" w:styleId="CorpodetextoChar">
    <w:name w:val="Corpo de texto Char"/>
    <w:basedOn w:val="Fontepargpadro"/>
    <w:link w:val="Corpodetexto"/>
    <w:qFormat/>
    <w:rsid w:val="00792182"/>
    <w:rPr>
      <w:rFonts w:ascii="Cambria Math" w:eastAsia="Cambria Math" w:hAnsi="Cambria Math" w:cs="Cambria Math"/>
      <w:kern w:val="2"/>
      <w:sz w:val="24"/>
      <w:szCs w:val="24"/>
      <w:lang w:eastAsia="zh-CN"/>
    </w:rPr>
  </w:style>
  <w:style w:type="character" w:customStyle="1" w:styleId="Marcadores">
    <w:name w:val="Marcadores"/>
    <w:qFormat/>
    <w:rPr>
      <w:rFonts w:ascii="OpenSymbol" w:eastAsia="OpenSymbol" w:hAnsi="OpenSymbol" w:cs="OpenSymbol"/>
    </w:rPr>
  </w:style>
  <w:style w:type="character" w:customStyle="1" w:styleId="nfaseforte">
    <w:name w:val="Ênfase forte"/>
    <w:qFormat/>
    <w:rPr>
      <w:b/>
      <w:bCs/>
    </w:rPr>
  </w:style>
  <w:style w:type="character" w:styleId="nfase">
    <w:name w:val="Emphasis"/>
    <w:qFormat/>
    <w:rPr>
      <w:i/>
      <w:iCs/>
    </w:rPr>
  </w:style>
  <w:style w:type="character" w:customStyle="1" w:styleId="Marcas">
    <w:name w:val="Marcas"/>
    <w:qFormat/>
    <w:rPr>
      <w:rFonts w:ascii="OpenSymbol" w:eastAsia="OpenSymbol" w:hAnsi="OpenSymbol" w:cs="OpenSymbol"/>
    </w:rPr>
  </w:style>
  <w:style w:type="character" w:styleId="MenoPendente">
    <w:name w:val="Unresolved Mention"/>
    <w:basedOn w:val="Fontepargpadro"/>
    <w:uiPriority w:val="99"/>
    <w:semiHidden/>
    <w:unhideWhenUsed/>
    <w:qFormat/>
    <w:rsid w:val="00EB26AC"/>
    <w:rPr>
      <w:color w:val="605E5C"/>
      <w:shd w:val="clear" w:color="auto" w:fill="E1DFDD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link w:val="CorpodetextoChar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pPr>
      <w:widowControl/>
      <w:tabs>
        <w:tab w:val="center" w:pos="4419"/>
        <w:tab w:val="right" w:pos="8838"/>
      </w:tabs>
    </w:pPr>
    <w:rPr>
      <w:rFonts w:ascii="Trebuchet MS" w:eastAsia="Times New Roman" w:hAnsi="Trebuchet MS" w:cs="Times New Roman"/>
      <w:kern w:val="0"/>
      <w:lang w:eastAsia="pt-BR"/>
    </w:rPr>
  </w:style>
  <w:style w:type="paragraph" w:styleId="Rodap">
    <w:name w:val="footer"/>
    <w:basedOn w:val="Normal"/>
    <w:pPr>
      <w:widowControl/>
      <w:tabs>
        <w:tab w:val="center" w:pos="4419"/>
        <w:tab w:val="right" w:pos="8838"/>
      </w:tabs>
    </w:pPr>
    <w:rPr>
      <w:rFonts w:ascii="Trebuchet MS" w:eastAsia="Times New Roman" w:hAnsi="Trebuchet MS" w:cs="Times New Roman"/>
      <w:kern w:val="0"/>
      <w:lang w:eastAsia="pt-BR"/>
    </w:rPr>
  </w:style>
  <w:style w:type="paragraph" w:styleId="Textodebalo">
    <w:name w:val="Balloon Text"/>
    <w:basedOn w:val="Normal"/>
    <w:link w:val="TextodebaloChar"/>
    <w:qFormat/>
    <w:rsid w:val="00D47696"/>
    <w:pPr>
      <w:widowControl/>
    </w:pPr>
    <w:rPr>
      <w:rFonts w:ascii="Tahoma" w:eastAsia="Times New Roman" w:hAnsi="Tahoma" w:cs="Tahoma"/>
      <w:kern w:val="0"/>
      <w:sz w:val="16"/>
      <w:szCs w:val="16"/>
      <w:lang w:eastAsia="pt-BR"/>
    </w:rPr>
  </w:style>
  <w:style w:type="paragraph" w:styleId="NormalWeb">
    <w:name w:val="Normal (Web)"/>
    <w:basedOn w:val="Normal"/>
    <w:qFormat/>
    <w:rsid w:val="007E376A"/>
    <w:pPr>
      <w:widowControl/>
    </w:pPr>
    <w:rPr>
      <w:rFonts w:ascii="Times New Roman" w:eastAsia="Times New Roman" w:hAnsi="Times New Roman" w:cs="Times New Roman"/>
      <w:kern w:val="0"/>
      <w:lang w:eastAsia="pt-BR"/>
    </w:rPr>
  </w:style>
  <w:style w:type="paragraph" w:styleId="PargrafodaLista">
    <w:name w:val="List Paragraph"/>
    <w:basedOn w:val="Normal"/>
    <w:uiPriority w:val="34"/>
    <w:qFormat/>
    <w:rsid w:val="00972350"/>
    <w:pPr>
      <w:ind w:left="720"/>
      <w:contextualSpacing/>
    </w:pPr>
  </w:style>
  <w:style w:type="paragraph" w:customStyle="1" w:styleId="Linhahorizontal">
    <w:name w:val="Linha horizontal"/>
    <w:basedOn w:val="Normal"/>
    <w:next w:val="Corpodetexto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paragraph" w:customStyle="1" w:styleId="Citaes">
    <w:name w:val="Citações"/>
    <w:basedOn w:val="Normal"/>
    <w:qFormat/>
    <w:pPr>
      <w:spacing w:after="283"/>
      <w:ind w:left="567" w:right="56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lickr.com/photos/universoproducao/" TargetMode="External"/><Relationship Id="rId13" Type="http://schemas.openxmlformats.org/officeDocument/2006/relationships/hyperlink" Target="https://www.facebook.com/mostratiradentes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ineop.com.br/" TargetMode="External"/><Relationship Id="rId12" Type="http://schemas.openxmlformats.org/officeDocument/2006/relationships/hyperlink" Target="https://twitter.com/universoprod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youtube.com/channel/UCaikc9czwiws39fvlHX-RpA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linkedin.com/company/universo-produ&#231;&#227;o/" TargetMode="External"/><Relationship Id="rId10" Type="http://schemas.openxmlformats.org/officeDocument/2006/relationships/hyperlink" Target="https://www.instagram.com/universoproducao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mostratiradentes.com.br/" TargetMode="External"/><Relationship Id="rId14" Type="http://schemas.openxmlformats.org/officeDocument/2006/relationships/hyperlink" Target="https://www.facebook.com/universoproducao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1541</Words>
  <Characters>8323</Characters>
  <Application>Microsoft Office Word</Application>
  <DocSecurity>0</DocSecurity>
  <Lines>69</Lines>
  <Paragraphs>19</Paragraphs>
  <ScaleCrop>false</ScaleCrop>
  <Company/>
  <LinksUpToDate>false</LinksUpToDate>
  <CharactersWithSpaces>9845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UP04</dc:creator>
  <dc:description/>
  <cp:lastModifiedBy>Laura Tupynambá</cp:lastModifiedBy>
  <cp:revision>2</cp:revision>
  <cp:lastPrinted>1900-01-01T02:00:00Z</cp:lastPrinted>
  <dcterms:created xsi:type="dcterms:W3CDTF">2026-06-09T16:30:00Z</dcterms:created>
  <dcterms:modified xsi:type="dcterms:W3CDTF">2026-06-09T16:30:00Z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